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64180" w14:textId="77777777" w:rsidR="00B44D8D" w:rsidRPr="0015433F" w:rsidRDefault="00B44D8D" w:rsidP="00680B12">
      <w:pPr>
        <w:pageBreakBefore/>
        <w:tabs>
          <w:tab w:val="left" w:pos="6060"/>
        </w:tabs>
        <w:spacing w:after="0" w:line="276" w:lineRule="auto"/>
        <w:jc w:val="right"/>
        <w:rPr>
          <w:rFonts w:ascii="Cambria" w:eastAsia="Times New Roman" w:hAnsi="Cambria" w:cs="Arial"/>
          <w:b/>
          <w:bCs/>
          <w:sz w:val="20"/>
          <w:szCs w:val="20"/>
        </w:rPr>
      </w:pPr>
      <w:r w:rsidRPr="0015433F">
        <w:rPr>
          <w:rFonts w:ascii="Cambria" w:hAnsi="Cambria" w:cs="Arial"/>
          <w:b/>
          <w:bCs/>
          <w:sz w:val="20"/>
          <w:szCs w:val="20"/>
        </w:rPr>
        <w:t>Załącznik nr 7 do SIWZ</w:t>
      </w:r>
    </w:p>
    <w:p w14:paraId="2DFB9F32" w14:textId="77777777" w:rsidR="00B44D8D" w:rsidRPr="0015433F" w:rsidRDefault="00B44D8D" w:rsidP="00680B12">
      <w:pPr>
        <w:spacing w:after="0" w:line="276" w:lineRule="auto"/>
        <w:ind w:left="3545" w:firstLine="709"/>
        <w:jc w:val="both"/>
        <w:rPr>
          <w:rFonts w:ascii="Cambria" w:eastAsia="Times New Roman" w:hAnsi="Cambria" w:cs="Arial"/>
          <w:bCs/>
          <w:sz w:val="20"/>
          <w:szCs w:val="20"/>
        </w:rPr>
      </w:pPr>
      <w:r w:rsidRPr="0015433F">
        <w:rPr>
          <w:rFonts w:ascii="Cambria" w:eastAsia="Times New Roman" w:hAnsi="Cambria" w:cs="Arial"/>
          <w:b/>
          <w:bCs/>
          <w:sz w:val="20"/>
          <w:szCs w:val="20"/>
        </w:rPr>
        <w:t>Projekt</w:t>
      </w:r>
    </w:p>
    <w:p w14:paraId="291716E2" w14:textId="77777777" w:rsidR="00B44D8D" w:rsidRDefault="00B44D8D" w:rsidP="00680B12">
      <w:pPr>
        <w:spacing w:after="0" w:line="276" w:lineRule="auto"/>
        <w:jc w:val="both"/>
        <w:rPr>
          <w:rFonts w:ascii="Cambria" w:eastAsia="Times New Roman" w:hAnsi="Cambria" w:cs="Arial"/>
          <w:b/>
          <w:sz w:val="20"/>
          <w:szCs w:val="20"/>
          <w:u w:val="single"/>
        </w:rPr>
      </w:pPr>
      <w:r w:rsidRPr="0015433F">
        <w:rPr>
          <w:rFonts w:ascii="Cambria" w:eastAsia="Times New Roman" w:hAnsi="Cambria" w:cs="Arial"/>
          <w:bCs/>
          <w:sz w:val="20"/>
          <w:szCs w:val="20"/>
        </w:rPr>
        <w:tab/>
      </w:r>
      <w:r w:rsidRPr="0015433F">
        <w:rPr>
          <w:rFonts w:ascii="Cambria" w:eastAsia="Times New Roman" w:hAnsi="Cambria" w:cs="Arial"/>
          <w:bCs/>
          <w:sz w:val="20"/>
          <w:szCs w:val="20"/>
        </w:rPr>
        <w:tab/>
      </w:r>
      <w:r w:rsidRPr="0015433F">
        <w:rPr>
          <w:rFonts w:ascii="Cambria" w:eastAsia="Times New Roman" w:hAnsi="Cambria" w:cs="Arial"/>
          <w:bCs/>
          <w:sz w:val="20"/>
          <w:szCs w:val="20"/>
        </w:rPr>
        <w:tab/>
      </w:r>
      <w:r w:rsidRPr="0015433F">
        <w:rPr>
          <w:rFonts w:ascii="Cambria" w:eastAsia="Times New Roman" w:hAnsi="Cambria" w:cs="Arial"/>
          <w:bCs/>
          <w:sz w:val="20"/>
          <w:szCs w:val="20"/>
        </w:rPr>
        <w:tab/>
      </w:r>
      <w:r w:rsidRPr="0015433F">
        <w:rPr>
          <w:rFonts w:ascii="Cambria" w:eastAsia="Times New Roman" w:hAnsi="Cambria" w:cs="Arial"/>
          <w:bCs/>
          <w:sz w:val="20"/>
          <w:szCs w:val="20"/>
        </w:rPr>
        <w:tab/>
      </w:r>
      <w:r w:rsidRPr="0015433F">
        <w:rPr>
          <w:rFonts w:ascii="Cambria" w:eastAsia="Times New Roman" w:hAnsi="Cambria" w:cs="Arial"/>
          <w:b/>
          <w:sz w:val="20"/>
          <w:szCs w:val="20"/>
          <w:u w:val="single"/>
        </w:rPr>
        <w:t>U m o w a  nr ..........</w:t>
      </w:r>
    </w:p>
    <w:p w14:paraId="75D5AE25" w14:textId="77777777" w:rsidR="00BD0D22" w:rsidRPr="0015433F" w:rsidRDefault="00BD0D22" w:rsidP="00680B12">
      <w:pPr>
        <w:spacing w:after="0" w:line="276" w:lineRule="auto"/>
        <w:jc w:val="both"/>
        <w:rPr>
          <w:rFonts w:ascii="Cambria" w:eastAsia="Times New Roman" w:hAnsi="Cambria" w:cs="Arial"/>
          <w:bCs/>
          <w:sz w:val="20"/>
          <w:szCs w:val="20"/>
        </w:rPr>
      </w:pPr>
    </w:p>
    <w:p w14:paraId="2186BDAD" w14:textId="77777777" w:rsidR="00B44D8D" w:rsidRPr="0015433F" w:rsidRDefault="00B44D8D" w:rsidP="00680B12">
      <w:pPr>
        <w:spacing w:after="0" w:line="276" w:lineRule="auto"/>
        <w:rPr>
          <w:rFonts w:ascii="Cambria" w:hAnsi="Cambria" w:cs="Arial"/>
          <w:b/>
          <w:sz w:val="20"/>
          <w:szCs w:val="20"/>
        </w:rPr>
      </w:pPr>
      <w:r w:rsidRPr="0015433F">
        <w:rPr>
          <w:rFonts w:ascii="Cambria" w:hAnsi="Cambria" w:cs="Arial"/>
          <w:sz w:val="20"/>
          <w:szCs w:val="20"/>
        </w:rPr>
        <w:t xml:space="preserve">zawarta w dniu .................................... w </w:t>
      </w:r>
      <w:r w:rsidR="00184FCA" w:rsidRPr="0015433F">
        <w:rPr>
          <w:rFonts w:ascii="Cambria" w:hAnsi="Cambria" w:cs="Arial"/>
          <w:sz w:val="20"/>
          <w:szCs w:val="20"/>
        </w:rPr>
        <w:t xml:space="preserve">…………………………. </w:t>
      </w:r>
      <w:r w:rsidRPr="0015433F">
        <w:rPr>
          <w:rFonts w:ascii="Cambria" w:hAnsi="Cambria" w:cs="Arial"/>
          <w:sz w:val="20"/>
          <w:szCs w:val="20"/>
        </w:rPr>
        <w:t>pomiędzy:</w:t>
      </w:r>
    </w:p>
    <w:p w14:paraId="49274F9E" w14:textId="77777777" w:rsidR="005B7069" w:rsidRPr="00B417CE" w:rsidRDefault="00CE1DC3" w:rsidP="00B417CE">
      <w:pPr>
        <w:pStyle w:val="Bezodstpw"/>
        <w:rPr>
          <w:rFonts w:ascii="Cambria" w:hAnsi="Cambria" w:cs="Arial"/>
          <w:b/>
          <w:bCs/>
          <w:sz w:val="20"/>
          <w:szCs w:val="20"/>
        </w:rPr>
      </w:pPr>
      <w:r>
        <w:rPr>
          <w:rFonts w:ascii="Cambria" w:hAnsi="Cambria" w:cs="Arial"/>
          <w:b/>
          <w:bCs/>
          <w:sz w:val="20"/>
          <w:szCs w:val="20"/>
        </w:rPr>
        <w:t>Gminą</w:t>
      </w:r>
      <w:r w:rsidR="00B417CE" w:rsidRPr="00B417CE">
        <w:rPr>
          <w:rFonts w:ascii="Cambria" w:hAnsi="Cambria" w:cs="Arial"/>
          <w:b/>
          <w:bCs/>
          <w:sz w:val="20"/>
          <w:szCs w:val="20"/>
        </w:rPr>
        <w:t xml:space="preserve"> Daleszyce</w:t>
      </w:r>
      <w:r>
        <w:rPr>
          <w:rFonts w:ascii="Cambria" w:hAnsi="Cambria" w:cs="Arial"/>
          <w:b/>
          <w:bCs/>
          <w:sz w:val="20"/>
          <w:szCs w:val="20"/>
        </w:rPr>
        <w:t xml:space="preserve">, </w:t>
      </w:r>
      <w:r w:rsidR="00B417CE" w:rsidRPr="00B417CE">
        <w:rPr>
          <w:rFonts w:ascii="Cambria" w:hAnsi="Cambria" w:cs="Arial"/>
          <w:b/>
          <w:bCs/>
          <w:sz w:val="20"/>
          <w:szCs w:val="20"/>
        </w:rPr>
        <w:t>Plac Staszica 9, 26-021 Dalesz</w:t>
      </w:r>
      <w:r w:rsidR="00B417CE">
        <w:rPr>
          <w:rFonts w:ascii="Cambria" w:hAnsi="Cambria" w:cs="Arial"/>
          <w:b/>
          <w:bCs/>
          <w:sz w:val="20"/>
          <w:szCs w:val="20"/>
        </w:rPr>
        <w:t>yce</w:t>
      </w:r>
      <w:r w:rsidR="005B7069" w:rsidRPr="006F0919">
        <w:rPr>
          <w:rFonts w:ascii="Cambria" w:hAnsi="Cambria" w:cs="Arial"/>
          <w:b/>
          <w:sz w:val="20"/>
          <w:szCs w:val="20"/>
        </w:rPr>
        <w:t xml:space="preserve"> </w:t>
      </w:r>
    </w:p>
    <w:p w14:paraId="04263BF7" w14:textId="77777777" w:rsidR="008A4D66" w:rsidRPr="0015433F" w:rsidRDefault="00B3110F" w:rsidP="0015433F">
      <w:pPr>
        <w:pStyle w:val="Bezodstpw"/>
        <w:spacing w:line="276" w:lineRule="auto"/>
        <w:rPr>
          <w:rFonts w:ascii="Cambria" w:hAnsi="Cambria" w:cs="Arial"/>
          <w:b/>
          <w:sz w:val="20"/>
          <w:szCs w:val="20"/>
        </w:rPr>
      </w:pPr>
      <w:r>
        <w:rPr>
          <w:rFonts w:ascii="Cambria" w:hAnsi="Cambria" w:cs="Arial"/>
          <w:sz w:val="20"/>
          <w:szCs w:val="20"/>
        </w:rPr>
        <w:t>NIP</w:t>
      </w:r>
      <w:r w:rsidR="00CE1DC3">
        <w:rPr>
          <w:rFonts w:ascii="Cambria" w:hAnsi="Cambria" w:cs="Arial"/>
          <w:sz w:val="20"/>
          <w:szCs w:val="20"/>
        </w:rPr>
        <w:t>:</w:t>
      </w:r>
      <w:r>
        <w:rPr>
          <w:rFonts w:ascii="Cambria" w:hAnsi="Cambria" w:cs="Arial"/>
          <w:sz w:val="20"/>
          <w:szCs w:val="20"/>
        </w:rPr>
        <w:t xml:space="preserve"> </w:t>
      </w:r>
      <w:r w:rsidR="00B417CE">
        <w:rPr>
          <w:rFonts w:ascii="Cambria" w:hAnsi="Cambria" w:cs="Arial"/>
          <w:sz w:val="20"/>
          <w:szCs w:val="20"/>
        </w:rPr>
        <w:t>……………………………….</w:t>
      </w:r>
      <w:r w:rsidR="00CE1DC3">
        <w:rPr>
          <w:rFonts w:ascii="Cambria" w:hAnsi="Cambria" w:cs="Arial"/>
          <w:sz w:val="20"/>
          <w:szCs w:val="20"/>
        </w:rPr>
        <w:t>, REGON: ……………………………………</w:t>
      </w:r>
    </w:p>
    <w:p w14:paraId="49D724DB" w14:textId="77777777" w:rsidR="008A4D66" w:rsidRPr="0015433F" w:rsidRDefault="008A4D66" w:rsidP="00680B12">
      <w:pPr>
        <w:spacing w:after="0" w:line="276" w:lineRule="auto"/>
        <w:rPr>
          <w:rFonts w:ascii="Cambria" w:hAnsi="Cambria" w:cs="Arial"/>
          <w:sz w:val="20"/>
          <w:szCs w:val="20"/>
        </w:rPr>
      </w:pPr>
      <w:r w:rsidRPr="0015433F">
        <w:rPr>
          <w:rFonts w:ascii="Cambria" w:hAnsi="Cambria" w:cs="Arial"/>
          <w:sz w:val="20"/>
          <w:szCs w:val="20"/>
        </w:rPr>
        <w:t xml:space="preserve">reprezentowaną </w:t>
      </w:r>
      <w:r w:rsidR="00CE1DC3" w:rsidRPr="0015433F">
        <w:rPr>
          <w:rFonts w:ascii="Cambria" w:hAnsi="Cambria" w:cs="Arial"/>
          <w:sz w:val="20"/>
          <w:szCs w:val="20"/>
        </w:rPr>
        <w:t>przez:</w:t>
      </w:r>
    </w:p>
    <w:p w14:paraId="5DADD341" w14:textId="77777777" w:rsidR="008A4D66" w:rsidRPr="0015433F" w:rsidRDefault="008A4D66" w:rsidP="0015433F">
      <w:pPr>
        <w:pStyle w:val="Tytu"/>
        <w:spacing w:line="276" w:lineRule="auto"/>
        <w:jc w:val="left"/>
        <w:rPr>
          <w:rFonts w:ascii="Cambria" w:hAnsi="Cambria" w:cs="Arial"/>
          <w:sz w:val="20"/>
        </w:rPr>
      </w:pPr>
      <w:r w:rsidRPr="0015433F">
        <w:rPr>
          <w:rFonts w:ascii="Cambria" w:hAnsi="Cambria" w:cs="Arial"/>
          <w:sz w:val="20"/>
        </w:rPr>
        <w:t>………………………………</w:t>
      </w:r>
    </w:p>
    <w:p w14:paraId="708E3B74" w14:textId="77777777" w:rsidR="008A4D66" w:rsidRPr="0015433F" w:rsidRDefault="008A4D66" w:rsidP="00CE1DC3">
      <w:pPr>
        <w:pStyle w:val="Tytu"/>
        <w:tabs>
          <w:tab w:val="left" w:pos="4080"/>
        </w:tabs>
        <w:spacing w:after="120" w:line="276" w:lineRule="auto"/>
        <w:jc w:val="left"/>
        <w:rPr>
          <w:rFonts w:ascii="Cambria" w:hAnsi="Cambria" w:cs="Arial"/>
          <w:b w:val="0"/>
          <w:bCs/>
          <w:sz w:val="20"/>
        </w:rPr>
      </w:pPr>
      <w:r w:rsidRPr="0015433F">
        <w:rPr>
          <w:rFonts w:ascii="Cambria" w:hAnsi="Cambria" w:cs="Arial"/>
          <w:b w:val="0"/>
          <w:sz w:val="20"/>
        </w:rPr>
        <w:t>zwany dalej</w:t>
      </w:r>
      <w:r w:rsidRPr="0015433F">
        <w:rPr>
          <w:rFonts w:ascii="Cambria" w:hAnsi="Cambria" w:cs="Arial"/>
          <w:sz w:val="20"/>
        </w:rPr>
        <w:t xml:space="preserve"> </w:t>
      </w:r>
      <w:r w:rsidRPr="0015433F">
        <w:rPr>
          <w:rFonts w:ascii="Cambria" w:hAnsi="Cambria" w:cs="Arial"/>
          <w:bCs/>
          <w:sz w:val="20"/>
        </w:rPr>
        <w:t>Zamawiającym</w:t>
      </w:r>
      <w:r w:rsidRPr="0015433F">
        <w:rPr>
          <w:rFonts w:ascii="Cambria" w:hAnsi="Cambria" w:cs="Arial"/>
          <w:b w:val="0"/>
          <w:bCs/>
          <w:sz w:val="20"/>
        </w:rPr>
        <w:t xml:space="preserve">, </w:t>
      </w:r>
    </w:p>
    <w:p w14:paraId="1B8BBEFD" w14:textId="77777777" w:rsidR="00B44D8D" w:rsidRPr="0015433F" w:rsidRDefault="00B44D8D" w:rsidP="00680B12">
      <w:pPr>
        <w:spacing w:after="0" w:line="276" w:lineRule="auto"/>
        <w:rPr>
          <w:rFonts w:ascii="Cambria" w:hAnsi="Cambria" w:cs="Arial"/>
          <w:sz w:val="20"/>
          <w:szCs w:val="20"/>
        </w:rPr>
      </w:pPr>
      <w:r w:rsidRPr="0015433F">
        <w:rPr>
          <w:rFonts w:ascii="Cambria" w:hAnsi="Cambria" w:cs="Arial"/>
          <w:sz w:val="20"/>
          <w:szCs w:val="20"/>
        </w:rPr>
        <w:t>a</w:t>
      </w:r>
    </w:p>
    <w:p w14:paraId="5B2AAE79" w14:textId="77777777" w:rsidR="00B44D8D" w:rsidRPr="0015433F" w:rsidRDefault="00651C82" w:rsidP="00680B12">
      <w:pPr>
        <w:spacing w:after="0" w:line="276" w:lineRule="auto"/>
        <w:jc w:val="both"/>
        <w:rPr>
          <w:rFonts w:ascii="Cambria" w:hAnsi="Cambria" w:cs="Arial"/>
          <w:sz w:val="20"/>
          <w:szCs w:val="20"/>
        </w:rPr>
      </w:pPr>
      <w:r>
        <w:rPr>
          <w:rFonts w:ascii="Cambria" w:hAnsi="Cambria" w:cs="Arial"/>
          <w:sz w:val="20"/>
          <w:szCs w:val="20"/>
        </w:rPr>
        <w:t>……………</w:t>
      </w:r>
      <w:r w:rsidR="00B44D8D" w:rsidRPr="0015433F">
        <w:rPr>
          <w:rFonts w:ascii="Cambria" w:hAnsi="Cambria" w:cs="Arial"/>
          <w:sz w:val="20"/>
          <w:szCs w:val="20"/>
        </w:rPr>
        <w:t>…………………………………………………….(nazwa i adres Wykonawcy), wpisaną do Krajowego Rejestru Sądowego pod nr: …………. Przez……………….. (lub Centralnej Ewidencji i Informacji o Działalności Gospodarczej) NIP: ………………, REGON:………………….,</w:t>
      </w:r>
    </w:p>
    <w:p w14:paraId="0F744B80" w14:textId="77777777" w:rsidR="00B44D8D" w:rsidRPr="0015433F" w:rsidRDefault="00B44D8D" w:rsidP="00680B12">
      <w:pPr>
        <w:spacing w:after="0" w:line="276" w:lineRule="auto"/>
        <w:jc w:val="both"/>
        <w:rPr>
          <w:rFonts w:ascii="Cambria" w:hAnsi="Cambria" w:cs="Arial"/>
          <w:sz w:val="20"/>
          <w:szCs w:val="20"/>
        </w:rPr>
      </w:pPr>
      <w:r w:rsidRPr="0015433F">
        <w:rPr>
          <w:rFonts w:ascii="Cambria" w:hAnsi="Cambria" w:cs="Arial"/>
          <w:sz w:val="20"/>
          <w:szCs w:val="20"/>
        </w:rPr>
        <w:t>reprezentowan</w:t>
      </w:r>
      <w:r w:rsidR="008A4D66" w:rsidRPr="0015433F">
        <w:rPr>
          <w:rFonts w:ascii="Cambria" w:hAnsi="Cambria" w:cs="Arial"/>
          <w:sz w:val="20"/>
          <w:szCs w:val="20"/>
        </w:rPr>
        <w:t>ą</w:t>
      </w:r>
      <w:r w:rsidRPr="0015433F">
        <w:rPr>
          <w:rFonts w:ascii="Cambria" w:hAnsi="Cambria" w:cs="Arial"/>
          <w:sz w:val="20"/>
          <w:szCs w:val="20"/>
        </w:rPr>
        <w:t xml:space="preserve"> przez</w:t>
      </w:r>
    </w:p>
    <w:p w14:paraId="7B81246B" w14:textId="77777777" w:rsidR="00B44D8D" w:rsidRPr="0015433F" w:rsidRDefault="00B44D8D" w:rsidP="00680B12">
      <w:pPr>
        <w:spacing w:after="0" w:line="276" w:lineRule="auto"/>
        <w:rPr>
          <w:rFonts w:ascii="Cambria" w:hAnsi="Cambria" w:cs="Arial"/>
          <w:sz w:val="20"/>
          <w:szCs w:val="20"/>
        </w:rPr>
      </w:pPr>
      <w:r w:rsidRPr="0015433F">
        <w:rPr>
          <w:rFonts w:ascii="Cambria" w:hAnsi="Cambria" w:cs="Arial"/>
          <w:sz w:val="20"/>
          <w:szCs w:val="20"/>
        </w:rPr>
        <w:t xml:space="preserve">………………………………….., </w:t>
      </w:r>
    </w:p>
    <w:p w14:paraId="245F228C" w14:textId="77777777" w:rsidR="00B44D8D" w:rsidRPr="0015433F" w:rsidRDefault="00B44D8D" w:rsidP="00680B12">
      <w:pPr>
        <w:spacing w:after="0" w:line="276" w:lineRule="auto"/>
        <w:rPr>
          <w:rFonts w:ascii="Cambria" w:hAnsi="Cambria" w:cs="Arial"/>
          <w:sz w:val="20"/>
          <w:szCs w:val="20"/>
        </w:rPr>
      </w:pPr>
      <w:r w:rsidRPr="0015433F">
        <w:rPr>
          <w:rFonts w:ascii="Cambria" w:hAnsi="Cambria" w:cs="Arial"/>
          <w:sz w:val="20"/>
          <w:szCs w:val="20"/>
        </w:rPr>
        <w:t xml:space="preserve">zwanym w treści umowy </w:t>
      </w:r>
      <w:r w:rsidRPr="0015433F">
        <w:rPr>
          <w:rFonts w:ascii="Cambria" w:hAnsi="Cambria" w:cs="Arial"/>
          <w:b/>
          <w:sz w:val="20"/>
          <w:szCs w:val="20"/>
        </w:rPr>
        <w:t>„Wykonawcą”.</w:t>
      </w:r>
    </w:p>
    <w:p w14:paraId="70BD0A21" w14:textId="77777777" w:rsidR="00B44D8D" w:rsidRPr="0015433F" w:rsidRDefault="00B44D8D" w:rsidP="00680B12">
      <w:pPr>
        <w:spacing w:after="0" w:line="276" w:lineRule="auto"/>
        <w:jc w:val="center"/>
        <w:rPr>
          <w:rFonts w:ascii="Cambria" w:hAnsi="Cambria" w:cs="Arial"/>
          <w:sz w:val="20"/>
          <w:szCs w:val="20"/>
        </w:rPr>
      </w:pPr>
      <w:r w:rsidRPr="0015433F">
        <w:rPr>
          <w:rFonts w:ascii="Cambria" w:hAnsi="Cambria" w:cs="Arial"/>
          <w:b/>
          <w:bCs/>
          <w:sz w:val="20"/>
          <w:szCs w:val="20"/>
        </w:rPr>
        <w:t>§ 1</w:t>
      </w:r>
    </w:p>
    <w:p w14:paraId="1F3A99D0" w14:textId="77777777" w:rsidR="0065517E" w:rsidRPr="0065517E" w:rsidRDefault="00B44D8D" w:rsidP="0078413D">
      <w:pPr>
        <w:numPr>
          <w:ilvl w:val="0"/>
          <w:numId w:val="24"/>
        </w:numPr>
        <w:suppressAutoHyphens/>
        <w:autoSpaceDE w:val="0"/>
        <w:autoSpaceDN w:val="0"/>
        <w:adjustRightInd w:val="0"/>
        <w:spacing w:before="240" w:after="0" w:line="240" w:lineRule="auto"/>
        <w:ind w:left="425" w:hanging="425"/>
        <w:jc w:val="both"/>
        <w:rPr>
          <w:rFonts w:ascii="Cambria" w:hAnsi="Cambria" w:cs="TimesNewRoman,BoldItalic"/>
          <w:b/>
          <w:bCs/>
          <w:iCs/>
          <w:sz w:val="20"/>
          <w:szCs w:val="20"/>
        </w:rPr>
      </w:pPr>
      <w:r w:rsidRPr="0065517E">
        <w:rPr>
          <w:rFonts w:ascii="Cambria" w:hAnsi="Cambria" w:cs="Arial"/>
          <w:sz w:val="20"/>
          <w:szCs w:val="20"/>
        </w:rPr>
        <w:t xml:space="preserve">W wyniku przeprowadzonego postępowania o udzielenie zamówienia publicznego w trybie art. 39 ustawy </w:t>
      </w:r>
      <w:r w:rsidR="00651C82" w:rsidRPr="0065517E">
        <w:rPr>
          <w:rFonts w:ascii="Cambria" w:hAnsi="Cambria" w:cs="Arial"/>
          <w:sz w:val="20"/>
          <w:szCs w:val="20"/>
        </w:rPr>
        <w:br/>
      </w:r>
      <w:r w:rsidRPr="0065517E">
        <w:rPr>
          <w:rFonts w:ascii="Cambria" w:hAnsi="Cambria" w:cs="Arial"/>
          <w:sz w:val="20"/>
          <w:szCs w:val="20"/>
        </w:rPr>
        <w:t>z dnia 29 stycznia 2004r. Prawo zamówień publicznyc</w:t>
      </w:r>
      <w:r w:rsidR="00C12C49" w:rsidRPr="0065517E">
        <w:rPr>
          <w:rFonts w:ascii="Cambria" w:hAnsi="Cambria" w:cs="Arial"/>
          <w:sz w:val="20"/>
          <w:szCs w:val="20"/>
        </w:rPr>
        <w:t>h (tekst jednolity Dz. U. z 201</w:t>
      </w:r>
      <w:r w:rsidR="004A1946">
        <w:rPr>
          <w:rFonts w:ascii="Cambria" w:hAnsi="Cambria" w:cs="Arial"/>
          <w:sz w:val="20"/>
          <w:szCs w:val="20"/>
        </w:rPr>
        <w:t>9</w:t>
      </w:r>
      <w:r w:rsidR="00C12C49" w:rsidRPr="0065517E">
        <w:rPr>
          <w:rFonts w:ascii="Cambria" w:hAnsi="Cambria" w:cs="Arial"/>
          <w:sz w:val="20"/>
          <w:szCs w:val="20"/>
        </w:rPr>
        <w:t xml:space="preserve"> r. poz. </w:t>
      </w:r>
      <w:r w:rsidR="00FB2DF8" w:rsidRPr="0065517E">
        <w:rPr>
          <w:rFonts w:ascii="Cambria" w:hAnsi="Cambria" w:cs="Arial"/>
          <w:sz w:val="20"/>
          <w:szCs w:val="20"/>
        </w:rPr>
        <w:t>18</w:t>
      </w:r>
      <w:r w:rsidR="004A1946">
        <w:rPr>
          <w:rFonts w:ascii="Cambria" w:hAnsi="Cambria" w:cs="Arial"/>
          <w:sz w:val="20"/>
          <w:szCs w:val="20"/>
        </w:rPr>
        <w:t>43</w:t>
      </w:r>
      <w:r w:rsidRPr="0065517E">
        <w:rPr>
          <w:rFonts w:ascii="Cambria" w:hAnsi="Cambria" w:cs="Arial"/>
          <w:sz w:val="20"/>
          <w:szCs w:val="20"/>
        </w:rPr>
        <w:t xml:space="preserve">) Zamawiający powierza, a Wykonawca przyjmuje do wykonania generalną realizację zadania obejmującą pełny i kompleksowy zakres robót budowlanych stanowiących zamówienie p.n.: </w:t>
      </w:r>
      <w:bookmarkStart w:id="0" w:name="_Hlk23257100"/>
      <w:bookmarkStart w:id="1" w:name="_Hlk23259705"/>
      <w:r w:rsidR="0065517E" w:rsidRPr="0065517E">
        <w:rPr>
          <w:rFonts w:ascii="Cambria" w:hAnsi="Cambria" w:cs="TimesNewRoman,BoldItalic"/>
          <w:b/>
          <w:bCs/>
          <w:iCs/>
          <w:sz w:val="20"/>
          <w:szCs w:val="20"/>
        </w:rPr>
        <w:t>„Rozbudowa drogi gminnej nr 319031T w msc. Daleszyce ul. Kilińskiego”</w:t>
      </w:r>
    </w:p>
    <w:bookmarkEnd w:id="0"/>
    <w:bookmarkEnd w:id="1"/>
    <w:p w14:paraId="262B83ED" w14:textId="77777777" w:rsidR="00FB2DF8" w:rsidRPr="00FB2DF8" w:rsidRDefault="00FB2DF8" w:rsidP="00FB2DF8">
      <w:pPr>
        <w:pStyle w:val="Akapitzlist"/>
        <w:autoSpaceDE w:val="0"/>
        <w:autoSpaceDN w:val="0"/>
        <w:adjustRightInd w:val="0"/>
        <w:spacing w:after="0" w:line="240" w:lineRule="auto"/>
        <w:rPr>
          <w:rFonts w:ascii="Cambria" w:hAnsi="Cambria" w:cs="Arial"/>
          <w:bCs/>
          <w:sz w:val="20"/>
          <w:szCs w:val="20"/>
        </w:rPr>
      </w:pPr>
    </w:p>
    <w:p w14:paraId="6E70D9E3" w14:textId="77777777" w:rsidR="00B44D8D" w:rsidRPr="0015433F" w:rsidRDefault="00B44D8D" w:rsidP="0078413D">
      <w:pPr>
        <w:numPr>
          <w:ilvl w:val="0"/>
          <w:numId w:val="24"/>
        </w:numPr>
        <w:suppressAutoHyphens/>
        <w:autoSpaceDE w:val="0"/>
        <w:spacing w:after="0" w:line="276" w:lineRule="auto"/>
        <w:ind w:left="426" w:hanging="426"/>
        <w:jc w:val="both"/>
        <w:rPr>
          <w:rFonts w:ascii="Cambria" w:hAnsi="Cambria" w:cs="Arial"/>
          <w:sz w:val="20"/>
          <w:szCs w:val="20"/>
        </w:rPr>
      </w:pPr>
      <w:r w:rsidRPr="0015433F">
        <w:rPr>
          <w:rFonts w:ascii="Cambria" w:hAnsi="Cambria" w:cs="Arial"/>
          <w:sz w:val="20"/>
          <w:szCs w:val="20"/>
        </w:rPr>
        <w:t>Szczegółowy zakres przedmiotu umowy określa dokumentacja projektowa, nazwana w dalszej części umowy dokumentacją, obejmująca:</w:t>
      </w:r>
    </w:p>
    <w:p w14:paraId="7A63BB8B" w14:textId="77777777" w:rsidR="00B44D8D" w:rsidRDefault="00B44D8D" w:rsidP="0078413D">
      <w:pPr>
        <w:numPr>
          <w:ilvl w:val="0"/>
          <w:numId w:val="23"/>
        </w:numPr>
        <w:suppressAutoHyphens/>
        <w:autoSpaceDE w:val="0"/>
        <w:spacing w:after="0" w:line="276" w:lineRule="auto"/>
        <w:rPr>
          <w:rFonts w:ascii="Cambria" w:hAnsi="Cambria" w:cs="Arial"/>
          <w:sz w:val="20"/>
          <w:szCs w:val="20"/>
        </w:rPr>
      </w:pPr>
      <w:r w:rsidRPr="0015433F">
        <w:rPr>
          <w:rFonts w:ascii="Cambria" w:hAnsi="Cambria" w:cs="Arial"/>
          <w:sz w:val="20"/>
          <w:szCs w:val="20"/>
        </w:rPr>
        <w:t>Projekt budowlany;</w:t>
      </w:r>
    </w:p>
    <w:p w14:paraId="5F1EBADB" w14:textId="77777777" w:rsidR="00D90837" w:rsidRPr="00F462A1" w:rsidRDefault="0065517E" w:rsidP="0078413D">
      <w:pPr>
        <w:numPr>
          <w:ilvl w:val="0"/>
          <w:numId w:val="23"/>
        </w:numPr>
        <w:spacing w:after="0" w:line="276" w:lineRule="auto"/>
        <w:contextualSpacing/>
        <w:jc w:val="both"/>
        <w:rPr>
          <w:rFonts w:ascii="Cambria" w:eastAsia="Lucida Sans Unicode" w:hAnsi="Cambria" w:cs="Arial"/>
          <w:sz w:val="20"/>
          <w:szCs w:val="20"/>
          <w:lang w:eastAsia="ar-SA"/>
        </w:rPr>
      </w:pPr>
      <w:r>
        <w:rPr>
          <w:rFonts w:ascii="Cambria" w:eastAsia="Lucida Sans Unicode" w:hAnsi="Cambria" w:cs="Arial"/>
          <w:sz w:val="20"/>
          <w:szCs w:val="20"/>
          <w:lang w:eastAsia="ar-SA"/>
        </w:rPr>
        <w:t>S</w:t>
      </w:r>
      <w:r w:rsidR="00D90837">
        <w:rPr>
          <w:rFonts w:ascii="Cambria" w:eastAsia="Lucida Sans Unicode" w:hAnsi="Cambria" w:cs="Arial"/>
          <w:sz w:val="20"/>
          <w:szCs w:val="20"/>
          <w:lang w:eastAsia="ar-SA"/>
        </w:rPr>
        <w:t xml:space="preserve">pecyfikacja techniczna wykonania i odbioru robót budowalnych </w:t>
      </w:r>
      <w:r w:rsidR="00D90837" w:rsidRPr="00F462A1">
        <w:rPr>
          <w:rFonts w:ascii="Cambria" w:eastAsia="Lucida Sans Unicode" w:hAnsi="Cambria" w:cs="Arial"/>
          <w:sz w:val="20"/>
          <w:szCs w:val="20"/>
          <w:lang w:eastAsia="ar-SA"/>
        </w:rPr>
        <w:t xml:space="preserve"> </w:t>
      </w:r>
    </w:p>
    <w:p w14:paraId="38F34B09" w14:textId="77777777" w:rsidR="00B44D8D" w:rsidRPr="0015433F" w:rsidRDefault="0065517E" w:rsidP="0078413D">
      <w:pPr>
        <w:numPr>
          <w:ilvl w:val="0"/>
          <w:numId w:val="23"/>
        </w:numPr>
        <w:suppressAutoHyphens/>
        <w:autoSpaceDE w:val="0"/>
        <w:spacing w:after="0" w:line="276" w:lineRule="auto"/>
        <w:rPr>
          <w:rFonts w:ascii="Cambria" w:hAnsi="Cambria" w:cs="Arial"/>
          <w:sz w:val="20"/>
          <w:szCs w:val="20"/>
        </w:rPr>
      </w:pPr>
      <w:r>
        <w:rPr>
          <w:rFonts w:ascii="Cambria" w:hAnsi="Cambria" w:cs="Arial"/>
          <w:sz w:val="20"/>
          <w:szCs w:val="20"/>
        </w:rPr>
        <w:t>S</w:t>
      </w:r>
      <w:r w:rsidR="00B44D8D" w:rsidRPr="0015433F">
        <w:rPr>
          <w:rFonts w:ascii="Cambria" w:hAnsi="Cambria" w:cs="Arial"/>
          <w:sz w:val="20"/>
          <w:szCs w:val="20"/>
        </w:rPr>
        <w:t>pecyfikacja istotnych warunków zamówienia,</w:t>
      </w:r>
    </w:p>
    <w:p w14:paraId="68926C30" w14:textId="77777777" w:rsidR="00B44D8D" w:rsidRPr="0015433F" w:rsidRDefault="0065517E" w:rsidP="0078413D">
      <w:pPr>
        <w:numPr>
          <w:ilvl w:val="0"/>
          <w:numId w:val="23"/>
        </w:numPr>
        <w:suppressAutoHyphens/>
        <w:autoSpaceDE w:val="0"/>
        <w:spacing w:after="0" w:line="276" w:lineRule="auto"/>
        <w:rPr>
          <w:rFonts w:ascii="Cambria" w:hAnsi="Cambria" w:cs="Arial"/>
          <w:bCs/>
          <w:sz w:val="20"/>
          <w:szCs w:val="20"/>
        </w:rPr>
      </w:pPr>
      <w:r>
        <w:rPr>
          <w:rFonts w:ascii="Cambria" w:hAnsi="Cambria" w:cs="Arial"/>
          <w:sz w:val="20"/>
          <w:szCs w:val="20"/>
        </w:rPr>
        <w:t>P</w:t>
      </w:r>
      <w:r w:rsidR="00B44D8D" w:rsidRPr="0015433F">
        <w:rPr>
          <w:rFonts w:ascii="Cambria" w:hAnsi="Cambria" w:cs="Arial"/>
          <w:sz w:val="20"/>
          <w:szCs w:val="20"/>
        </w:rPr>
        <w:t>rzedmiar robót.</w:t>
      </w:r>
    </w:p>
    <w:p w14:paraId="544D580F" w14:textId="77777777" w:rsidR="00B44D8D" w:rsidRPr="0015433F" w:rsidRDefault="00B44D8D" w:rsidP="0078413D">
      <w:pPr>
        <w:numPr>
          <w:ilvl w:val="0"/>
          <w:numId w:val="24"/>
        </w:numPr>
        <w:suppressAutoHyphens/>
        <w:autoSpaceDE w:val="0"/>
        <w:spacing w:after="0" w:line="276" w:lineRule="auto"/>
        <w:ind w:left="426" w:hanging="426"/>
        <w:jc w:val="both"/>
        <w:rPr>
          <w:rFonts w:ascii="Cambria" w:hAnsi="Cambria" w:cs="Arial"/>
          <w:bCs/>
          <w:sz w:val="20"/>
          <w:szCs w:val="20"/>
        </w:rPr>
      </w:pPr>
      <w:r w:rsidRPr="0015433F">
        <w:rPr>
          <w:rFonts w:ascii="Cambria" w:hAnsi="Cambria" w:cs="Arial"/>
          <w:bCs/>
          <w:sz w:val="20"/>
          <w:szCs w:val="20"/>
        </w:rPr>
        <w:t xml:space="preserve">Wykonawca oświadcza, że zapoznał się z zakresem robót i oświadcza, że zobowiązuje się wykonać przedmiot umowy zgodnie z projektem budowlanym, specyfikacją techniczną wykonania i odbioru robót budowlanych, </w:t>
      </w:r>
      <w:r w:rsidRPr="0015433F">
        <w:rPr>
          <w:rFonts w:ascii="Cambria" w:hAnsi="Cambria" w:cs="Arial"/>
          <w:sz w:val="20"/>
          <w:szCs w:val="20"/>
        </w:rPr>
        <w:t xml:space="preserve">specyfikacja istotnych warunków zamówienia </w:t>
      </w:r>
      <w:r w:rsidRPr="0015433F">
        <w:rPr>
          <w:rFonts w:ascii="Cambria" w:hAnsi="Cambria" w:cs="Arial"/>
          <w:bCs/>
          <w:sz w:val="20"/>
          <w:szCs w:val="20"/>
        </w:rPr>
        <w:t>i uznaje je za wystarczające do realizacji zamówienia.</w:t>
      </w:r>
    </w:p>
    <w:p w14:paraId="3638237F" w14:textId="77777777" w:rsidR="00B44D8D" w:rsidRPr="0015433F" w:rsidRDefault="00B44D8D" w:rsidP="0078413D">
      <w:pPr>
        <w:numPr>
          <w:ilvl w:val="0"/>
          <w:numId w:val="24"/>
        </w:numPr>
        <w:suppressAutoHyphens/>
        <w:autoSpaceDE w:val="0"/>
        <w:spacing w:after="0" w:line="276" w:lineRule="auto"/>
        <w:ind w:left="426" w:hanging="426"/>
        <w:jc w:val="both"/>
        <w:rPr>
          <w:rFonts w:ascii="Cambria" w:hAnsi="Cambria" w:cs="Arial"/>
          <w:bCs/>
          <w:sz w:val="20"/>
          <w:szCs w:val="20"/>
        </w:rPr>
      </w:pPr>
      <w:r w:rsidRPr="0015433F">
        <w:rPr>
          <w:rFonts w:ascii="Cambria" w:hAnsi="Cambria" w:cs="Arial"/>
          <w:bCs/>
          <w:sz w:val="20"/>
          <w:szCs w:val="20"/>
        </w:rPr>
        <w:t xml:space="preserve">W przypadku rozbieżności lub nieścisłości w zapisach poszczególnych dokumentów wchodzących w skład dokumentacji projektowej przyjmuje się, że prawidłowo zostały przedstawione dane wg hierarchii dokumentów wynikającej z kolejności ich wyszczególnienia w ust.2. </w:t>
      </w:r>
    </w:p>
    <w:p w14:paraId="22B69621" w14:textId="77777777" w:rsidR="00B44D8D" w:rsidRDefault="00B44D8D" w:rsidP="0078413D">
      <w:pPr>
        <w:numPr>
          <w:ilvl w:val="0"/>
          <w:numId w:val="24"/>
        </w:numPr>
        <w:suppressAutoHyphens/>
        <w:autoSpaceDE w:val="0"/>
        <w:spacing w:after="0" w:line="276" w:lineRule="auto"/>
        <w:ind w:left="426" w:hanging="426"/>
        <w:jc w:val="both"/>
        <w:rPr>
          <w:rFonts w:ascii="Cambria" w:hAnsi="Cambria" w:cs="Arial"/>
          <w:bCs/>
          <w:sz w:val="20"/>
          <w:szCs w:val="20"/>
        </w:rPr>
      </w:pPr>
      <w:r w:rsidRPr="0015433F">
        <w:rPr>
          <w:rFonts w:ascii="Cambria" w:hAnsi="Cambria" w:cs="Arial"/>
          <w:bCs/>
          <w:sz w:val="20"/>
          <w:szCs w:val="20"/>
        </w:rPr>
        <w:t>Porozumiewanie się stron w sprawach związanych z wykonywaniem umowy odbywać się będzie poprzez zapisy w dzienniku budowy oraz w drodze korespondencji pisemnej doręczanej adresatom za pokwitowaniem.</w:t>
      </w:r>
    </w:p>
    <w:p w14:paraId="51AA4568" w14:textId="77777777" w:rsidR="00604A08" w:rsidRPr="00604A08" w:rsidRDefault="00604A08" w:rsidP="0078413D">
      <w:pPr>
        <w:pStyle w:val="Tytu"/>
        <w:numPr>
          <w:ilvl w:val="0"/>
          <w:numId w:val="41"/>
        </w:numPr>
        <w:spacing w:after="120" w:line="276" w:lineRule="auto"/>
        <w:jc w:val="both"/>
        <w:rPr>
          <w:rFonts w:ascii="Cambria" w:hAnsi="Cambria" w:cs="Arial"/>
          <w:b w:val="0"/>
          <w:bCs/>
          <w:sz w:val="20"/>
        </w:rPr>
      </w:pPr>
      <w:r w:rsidRPr="00604A08">
        <w:rPr>
          <w:rFonts w:ascii="Cambria" w:hAnsi="Cambria" w:cs="Arial"/>
          <w:b w:val="0"/>
          <w:bCs/>
          <w:sz w:val="20"/>
        </w:rPr>
        <w:t>Wykonawca w terminie 5 dni roboczych od dnia podpisania umowy przedstawi do zatwierdzenia Zamawiającemu harmonogram finansowo rzeczowy.</w:t>
      </w:r>
    </w:p>
    <w:p w14:paraId="0C358352" w14:textId="77777777" w:rsidR="00604A08" w:rsidRPr="00604A08" w:rsidRDefault="00604A08" w:rsidP="0078413D">
      <w:pPr>
        <w:pStyle w:val="Tytu"/>
        <w:numPr>
          <w:ilvl w:val="0"/>
          <w:numId w:val="43"/>
        </w:numPr>
        <w:spacing w:after="120" w:line="276" w:lineRule="auto"/>
        <w:ind w:left="709" w:hanging="283"/>
        <w:jc w:val="both"/>
        <w:rPr>
          <w:rFonts w:ascii="Cambria" w:hAnsi="Cambria" w:cs="Arial"/>
          <w:b w:val="0"/>
          <w:bCs/>
          <w:sz w:val="20"/>
        </w:rPr>
      </w:pPr>
      <w:r w:rsidRPr="00604A08">
        <w:rPr>
          <w:rFonts w:ascii="Cambria" w:hAnsi="Cambria" w:cs="Arial"/>
          <w:b w:val="0"/>
          <w:bCs/>
          <w:sz w:val="20"/>
        </w:rPr>
        <w:t>Harmonogram o którym mowa wyżej będzie uwzględniał:</w:t>
      </w:r>
    </w:p>
    <w:p w14:paraId="7BFBA0C6" w14:textId="77777777" w:rsidR="00604A08" w:rsidRPr="00604A08" w:rsidRDefault="00604A08" w:rsidP="0078413D">
      <w:pPr>
        <w:pStyle w:val="Tytu"/>
        <w:numPr>
          <w:ilvl w:val="0"/>
          <w:numId w:val="42"/>
        </w:numPr>
        <w:spacing w:after="120" w:line="276" w:lineRule="auto"/>
        <w:ind w:left="1134" w:hanging="425"/>
        <w:jc w:val="both"/>
        <w:rPr>
          <w:rFonts w:ascii="Cambria" w:hAnsi="Cambria" w:cs="Arial"/>
          <w:b w:val="0"/>
          <w:bCs/>
          <w:sz w:val="20"/>
        </w:rPr>
      </w:pPr>
      <w:r w:rsidRPr="00604A08">
        <w:rPr>
          <w:rFonts w:ascii="Cambria" w:hAnsi="Cambria" w:cs="Arial"/>
          <w:b w:val="0"/>
          <w:bCs/>
          <w:sz w:val="20"/>
        </w:rPr>
        <w:t>okres realizacji i zakres czynności przygotowawczych,</w:t>
      </w:r>
    </w:p>
    <w:p w14:paraId="7F53D0C6" w14:textId="77777777" w:rsidR="00604A08" w:rsidRPr="00604A08" w:rsidRDefault="00604A08" w:rsidP="0078413D">
      <w:pPr>
        <w:pStyle w:val="Tytu"/>
        <w:numPr>
          <w:ilvl w:val="0"/>
          <w:numId w:val="42"/>
        </w:numPr>
        <w:spacing w:after="120" w:line="276" w:lineRule="auto"/>
        <w:ind w:left="1134" w:hanging="425"/>
        <w:jc w:val="both"/>
        <w:rPr>
          <w:rFonts w:ascii="Cambria" w:hAnsi="Cambria" w:cs="Arial"/>
          <w:b w:val="0"/>
          <w:bCs/>
          <w:sz w:val="20"/>
        </w:rPr>
      </w:pPr>
      <w:r w:rsidRPr="00604A08">
        <w:rPr>
          <w:rFonts w:ascii="Cambria" w:hAnsi="Cambria" w:cs="Arial"/>
          <w:b w:val="0"/>
          <w:bCs/>
          <w:sz w:val="20"/>
        </w:rPr>
        <w:t xml:space="preserve">kolejność wykonywania czynności oraz terminy rozpoczęcia i zakończenia poszczególnych etapów lub elementów robót (wyodrębnionych w  kosztorysie ofertowym) z podaniem ich zakresu </w:t>
      </w:r>
      <w:r w:rsidR="00651C82">
        <w:rPr>
          <w:rFonts w:ascii="Cambria" w:hAnsi="Cambria" w:cs="Arial"/>
          <w:b w:val="0"/>
          <w:bCs/>
          <w:sz w:val="20"/>
        </w:rPr>
        <w:br/>
      </w:r>
      <w:r w:rsidRPr="00604A08">
        <w:rPr>
          <w:rFonts w:ascii="Cambria" w:hAnsi="Cambria" w:cs="Arial"/>
          <w:b w:val="0"/>
          <w:bCs/>
          <w:sz w:val="20"/>
        </w:rPr>
        <w:t>i wartości brutto zgodnych z ofertą cenową i uszczegółowieniem zaoferowanej ceny w kosztorysie ofertowym  wraz z uwzględnieniem planowanych terminów i zakresu rzeczowo-finansowego przedmiotów odbioru częściowego i końcowego.</w:t>
      </w:r>
    </w:p>
    <w:p w14:paraId="4D7D3E14" w14:textId="77777777" w:rsidR="00604A08" w:rsidRPr="00604A08" w:rsidRDefault="00604A08" w:rsidP="0078413D">
      <w:pPr>
        <w:pStyle w:val="Tytu"/>
        <w:numPr>
          <w:ilvl w:val="0"/>
          <w:numId w:val="43"/>
        </w:numPr>
        <w:spacing w:after="120" w:line="276" w:lineRule="auto"/>
        <w:ind w:left="851" w:hanging="425"/>
        <w:jc w:val="both"/>
        <w:rPr>
          <w:rFonts w:ascii="Cambria" w:hAnsi="Cambria" w:cs="Arial"/>
          <w:b w:val="0"/>
          <w:bCs/>
          <w:sz w:val="20"/>
        </w:rPr>
      </w:pPr>
      <w:r w:rsidRPr="00604A08">
        <w:rPr>
          <w:rFonts w:ascii="Cambria" w:hAnsi="Cambria" w:cs="Arial"/>
          <w:b w:val="0"/>
          <w:bCs/>
          <w:sz w:val="20"/>
        </w:rPr>
        <w:t xml:space="preserve">Harmonogram zostanie zatwierdzony w terminie pięciu dni roboczych od daty jego otrzymania lub zwrócony do poprawienia z uwagami które należy zmienić (uwzględnić). Harmonogram </w:t>
      </w:r>
      <w:r w:rsidR="00651C82">
        <w:rPr>
          <w:rFonts w:ascii="Cambria" w:hAnsi="Cambria" w:cs="Arial"/>
          <w:b w:val="0"/>
          <w:bCs/>
          <w:sz w:val="20"/>
        </w:rPr>
        <w:br/>
      </w:r>
      <w:r w:rsidRPr="00604A08">
        <w:rPr>
          <w:rFonts w:ascii="Cambria" w:hAnsi="Cambria" w:cs="Arial"/>
          <w:b w:val="0"/>
          <w:bCs/>
          <w:sz w:val="20"/>
        </w:rPr>
        <w:lastRenderedPageBreak/>
        <w:t>z uwzględnionymi zmianami należy w terminie dwóch dni od daty zgłoszenia uwag przedłożyć do ponownego zatwierdzenia.</w:t>
      </w:r>
    </w:p>
    <w:p w14:paraId="58C372BC" w14:textId="77777777" w:rsidR="00604A08" w:rsidRPr="00604A08" w:rsidRDefault="00604A08" w:rsidP="0078413D">
      <w:pPr>
        <w:pStyle w:val="Tytu"/>
        <w:numPr>
          <w:ilvl w:val="0"/>
          <w:numId w:val="43"/>
        </w:numPr>
        <w:spacing w:after="120" w:line="276" w:lineRule="auto"/>
        <w:ind w:left="851" w:hanging="425"/>
        <w:jc w:val="both"/>
        <w:rPr>
          <w:rFonts w:ascii="Cambria" w:hAnsi="Cambria" w:cs="Arial"/>
          <w:b w:val="0"/>
          <w:bCs/>
          <w:sz w:val="20"/>
        </w:rPr>
      </w:pPr>
      <w:r w:rsidRPr="00604A08">
        <w:rPr>
          <w:rFonts w:ascii="Cambria" w:hAnsi="Cambria" w:cs="Arial"/>
          <w:b w:val="0"/>
          <w:bCs/>
          <w:sz w:val="20"/>
        </w:rPr>
        <w:t xml:space="preserve">Dopuszczalne są zmiany harmonogramu w zakresie terminów (poza końcowym i częściowym jeżeli był zastrzeżony w SIWZ do wykonania w określonym okresie) i zakresu rzeczowego za zgodą Zamawiającego. W przypadku zmiany harmonogramu nie jest wymagane aneksowanie umowy. Zaakceptowany harmonogram po zmianie staje się obowiązującym a dotychczasowy jest archiwizowany.  </w:t>
      </w:r>
    </w:p>
    <w:p w14:paraId="5D157E98" w14:textId="77777777" w:rsidR="00604A08" w:rsidRPr="00604A08" w:rsidRDefault="00604A08" w:rsidP="0078413D">
      <w:pPr>
        <w:pStyle w:val="Tytu"/>
        <w:numPr>
          <w:ilvl w:val="0"/>
          <w:numId w:val="43"/>
        </w:numPr>
        <w:spacing w:after="120" w:line="276" w:lineRule="auto"/>
        <w:ind w:left="851" w:hanging="425"/>
        <w:jc w:val="both"/>
        <w:rPr>
          <w:rFonts w:ascii="Cambria" w:hAnsi="Cambria" w:cs="Arial"/>
          <w:b w:val="0"/>
          <w:bCs/>
          <w:sz w:val="20"/>
        </w:rPr>
      </w:pPr>
      <w:r w:rsidRPr="00604A08">
        <w:rPr>
          <w:rFonts w:ascii="Cambria" w:hAnsi="Cambria" w:cs="Arial"/>
          <w:b w:val="0"/>
          <w:bCs/>
          <w:sz w:val="20"/>
        </w:rPr>
        <w:t xml:space="preserve">Do zmiany harmonogramu zapisy pkt 2) stosuje się odpowiednio. </w:t>
      </w:r>
    </w:p>
    <w:p w14:paraId="1CA6876E" w14:textId="77777777" w:rsidR="00604A08" w:rsidRPr="00604A08" w:rsidRDefault="00604A08" w:rsidP="0078413D">
      <w:pPr>
        <w:pStyle w:val="Tytu"/>
        <w:numPr>
          <w:ilvl w:val="0"/>
          <w:numId w:val="43"/>
        </w:numPr>
        <w:spacing w:after="120" w:line="276" w:lineRule="auto"/>
        <w:ind w:left="851" w:hanging="425"/>
        <w:jc w:val="both"/>
        <w:rPr>
          <w:rFonts w:ascii="Cambria" w:hAnsi="Cambria" w:cs="Arial"/>
          <w:b w:val="0"/>
          <w:bCs/>
          <w:sz w:val="20"/>
        </w:rPr>
      </w:pPr>
      <w:r w:rsidRPr="00604A08">
        <w:rPr>
          <w:rFonts w:ascii="Cambria" w:hAnsi="Cambria" w:cs="Arial"/>
          <w:b w:val="0"/>
          <w:bCs/>
          <w:sz w:val="20"/>
        </w:rPr>
        <w:t xml:space="preserve">Zaakceptowany przez Zamawiającego harmonogram stanowić będzie załącznik do umowy. </w:t>
      </w:r>
    </w:p>
    <w:p w14:paraId="3BA64441" w14:textId="77777777" w:rsidR="00604A08" w:rsidRPr="00604A08" w:rsidRDefault="00604A08" w:rsidP="0078413D">
      <w:pPr>
        <w:pStyle w:val="Tytu"/>
        <w:numPr>
          <w:ilvl w:val="0"/>
          <w:numId w:val="41"/>
        </w:numPr>
        <w:spacing w:after="120" w:line="276" w:lineRule="auto"/>
        <w:jc w:val="both"/>
        <w:rPr>
          <w:rFonts w:ascii="Cambria" w:hAnsi="Cambria" w:cs="Arial"/>
          <w:b w:val="0"/>
          <w:bCs/>
          <w:sz w:val="20"/>
        </w:rPr>
      </w:pPr>
      <w:r w:rsidRPr="00604A08">
        <w:rPr>
          <w:rFonts w:ascii="Cambria" w:hAnsi="Cambria" w:cs="Arial"/>
          <w:b w:val="0"/>
          <w:bCs/>
          <w:sz w:val="20"/>
        </w:rPr>
        <w:t>Postęp robót winien odpowiadać ww. harmonogramowi, a zachowanie uzgodnionych terminów jest podstawowym obowiązkiem Wykonawcy.</w:t>
      </w:r>
    </w:p>
    <w:p w14:paraId="74953B6A" w14:textId="77777777" w:rsidR="00604A08" w:rsidRPr="00604A08" w:rsidRDefault="00604A08" w:rsidP="0078413D">
      <w:pPr>
        <w:pStyle w:val="Tytu"/>
        <w:numPr>
          <w:ilvl w:val="0"/>
          <w:numId w:val="41"/>
        </w:numPr>
        <w:spacing w:after="120" w:line="276" w:lineRule="auto"/>
        <w:jc w:val="both"/>
        <w:rPr>
          <w:rFonts w:ascii="Cambria" w:hAnsi="Cambria" w:cs="Arial"/>
          <w:b w:val="0"/>
          <w:bCs/>
          <w:sz w:val="20"/>
        </w:rPr>
      </w:pPr>
      <w:r w:rsidRPr="00604A08">
        <w:rPr>
          <w:rFonts w:ascii="Cambria" w:hAnsi="Cambria" w:cs="Arial"/>
          <w:b w:val="0"/>
          <w:bCs/>
          <w:sz w:val="20"/>
        </w:rPr>
        <w:t xml:space="preserve">Wszelkie zdarzenia i fakty zaistniałe w trakcie wykonywania prac, niespowodowane działalnością Wykonawcy a mające jego zdaniem wpływ na termin końcowy w  harmonogram robót i zachowanie istotnych terminów do prawidłowego zakończenia robót muszą być zgłaszane na piśmie Zamawiającemu </w:t>
      </w:r>
      <w:r w:rsidR="00651C82">
        <w:rPr>
          <w:rFonts w:ascii="Cambria" w:hAnsi="Cambria" w:cs="Arial"/>
          <w:b w:val="0"/>
          <w:bCs/>
          <w:sz w:val="20"/>
        </w:rPr>
        <w:br/>
      </w:r>
      <w:r w:rsidRPr="00604A08">
        <w:rPr>
          <w:rFonts w:ascii="Cambria" w:hAnsi="Cambria" w:cs="Arial"/>
          <w:b w:val="0"/>
          <w:bCs/>
          <w:sz w:val="20"/>
        </w:rPr>
        <w:t>w terminie do 2 dni po zdarzeniu. Zamawiający (w konsultacji z inspektorem nadzoru) oceni zaistniałą sytuację i jej wpływ na termin realizacji prac.</w:t>
      </w:r>
    </w:p>
    <w:p w14:paraId="1C154E7E" w14:textId="77777777" w:rsidR="00604A08" w:rsidRPr="00604A08" w:rsidRDefault="00604A08" w:rsidP="0078413D">
      <w:pPr>
        <w:numPr>
          <w:ilvl w:val="0"/>
          <w:numId w:val="44"/>
        </w:numPr>
        <w:suppressAutoHyphens/>
        <w:autoSpaceDE w:val="0"/>
        <w:spacing w:after="0" w:line="276" w:lineRule="auto"/>
        <w:ind w:left="426"/>
        <w:jc w:val="both"/>
        <w:rPr>
          <w:rFonts w:ascii="Cambria" w:hAnsi="Cambria" w:cs="Arial"/>
          <w:bCs/>
          <w:sz w:val="20"/>
          <w:szCs w:val="20"/>
        </w:rPr>
      </w:pPr>
      <w:r w:rsidRPr="00604A08">
        <w:rPr>
          <w:rFonts w:ascii="Cambria" w:hAnsi="Cambria" w:cs="Arial"/>
          <w:bCs/>
          <w:sz w:val="20"/>
        </w:rPr>
        <w:t>W przypadku zmiany terminu końcowego przedmiotu umowy (w oparciu o dopuszczalne zmiany wskazane w SIWZ) wykonawca opracuje, nowy aktualny harmonogram uwzględniający przedmiotowe zmiany. Do opracowania nowego harmonogramu zapisu ust. 6 pkt. 2 stosuje się odpowiednio.</w:t>
      </w:r>
    </w:p>
    <w:p w14:paraId="7870EA59" w14:textId="77777777" w:rsidR="00D242F8" w:rsidRPr="0015433F" w:rsidRDefault="00D242F8" w:rsidP="00680B12">
      <w:pPr>
        <w:spacing w:after="0" w:line="276" w:lineRule="auto"/>
        <w:jc w:val="center"/>
        <w:rPr>
          <w:rFonts w:ascii="Cambria" w:hAnsi="Cambria" w:cs="Arial"/>
          <w:b/>
          <w:bCs/>
          <w:sz w:val="20"/>
          <w:szCs w:val="20"/>
        </w:rPr>
      </w:pPr>
    </w:p>
    <w:p w14:paraId="1EDB497A" w14:textId="77777777" w:rsidR="00B44D8D" w:rsidRPr="0015433F" w:rsidRDefault="00B44D8D" w:rsidP="00680B12">
      <w:pPr>
        <w:spacing w:after="0" w:line="276" w:lineRule="auto"/>
        <w:jc w:val="center"/>
        <w:rPr>
          <w:rFonts w:ascii="Cambria" w:hAnsi="Cambria" w:cs="Arial"/>
          <w:sz w:val="20"/>
          <w:szCs w:val="20"/>
        </w:rPr>
      </w:pPr>
      <w:r w:rsidRPr="0015433F">
        <w:rPr>
          <w:rFonts w:ascii="Cambria" w:hAnsi="Cambria" w:cs="Arial"/>
          <w:b/>
          <w:bCs/>
          <w:sz w:val="20"/>
          <w:szCs w:val="20"/>
        </w:rPr>
        <w:t>§ 2</w:t>
      </w:r>
    </w:p>
    <w:p w14:paraId="5D9E8B96" w14:textId="77777777" w:rsidR="00B44D8D" w:rsidRPr="0015433F" w:rsidRDefault="00B44D8D" w:rsidP="00680B12">
      <w:pPr>
        <w:spacing w:after="0" w:line="276" w:lineRule="auto"/>
        <w:ind w:left="284"/>
        <w:jc w:val="both"/>
        <w:rPr>
          <w:rFonts w:ascii="Cambria" w:hAnsi="Cambria" w:cs="Arial"/>
          <w:sz w:val="20"/>
          <w:szCs w:val="20"/>
        </w:rPr>
      </w:pPr>
      <w:r w:rsidRPr="0015433F">
        <w:rPr>
          <w:rFonts w:ascii="Cambria" w:hAnsi="Cambria" w:cs="Arial"/>
          <w:sz w:val="20"/>
          <w:szCs w:val="20"/>
        </w:rPr>
        <w:t>Strony ustalają następujące terminy realizacji:</w:t>
      </w:r>
    </w:p>
    <w:p w14:paraId="265DD129" w14:textId="77777777" w:rsidR="00B44D8D" w:rsidRPr="0015433F" w:rsidRDefault="00B44D8D" w:rsidP="00E2792F">
      <w:pPr>
        <w:numPr>
          <w:ilvl w:val="0"/>
          <w:numId w:val="13"/>
        </w:numPr>
        <w:suppressAutoHyphens/>
        <w:spacing w:after="0" w:line="276" w:lineRule="auto"/>
        <w:ind w:left="426" w:hanging="426"/>
        <w:jc w:val="both"/>
        <w:rPr>
          <w:rFonts w:ascii="Cambria" w:hAnsi="Cambria" w:cs="Arial"/>
          <w:sz w:val="20"/>
          <w:szCs w:val="20"/>
        </w:rPr>
      </w:pPr>
      <w:r w:rsidRPr="0015433F">
        <w:rPr>
          <w:rFonts w:ascii="Cambria" w:hAnsi="Cambria" w:cs="Arial"/>
          <w:sz w:val="20"/>
          <w:szCs w:val="20"/>
        </w:rPr>
        <w:t>Protokolarne przekazanie placu budowy nastąpi w terminie 7 dni od zgłoszenia przez wykonawcę terminu rozpoczęcia budowy.</w:t>
      </w:r>
    </w:p>
    <w:p w14:paraId="782DD94C" w14:textId="77777777" w:rsidR="00CE1DC3" w:rsidRDefault="00B44D8D" w:rsidP="00E2792F">
      <w:pPr>
        <w:numPr>
          <w:ilvl w:val="0"/>
          <w:numId w:val="13"/>
        </w:numPr>
        <w:suppressAutoHyphens/>
        <w:spacing w:after="0" w:line="276" w:lineRule="auto"/>
        <w:ind w:left="426" w:hanging="426"/>
        <w:jc w:val="both"/>
        <w:rPr>
          <w:rFonts w:ascii="Cambria" w:hAnsi="Cambria" w:cs="Arial"/>
          <w:b/>
          <w:sz w:val="20"/>
          <w:szCs w:val="20"/>
        </w:rPr>
      </w:pPr>
      <w:r w:rsidRPr="00F36DC3">
        <w:rPr>
          <w:rFonts w:ascii="Cambria" w:hAnsi="Cambria" w:cs="Arial"/>
          <w:sz w:val="20"/>
          <w:szCs w:val="20"/>
        </w:rPr>
        <w:t xml:space="preserve">Zakończenie całości robót budowlanych stanowiących przedmiot umowy nastąpi </w:t>
      </w:r>
      <w:r w:rsidRPr="00F36DC3">
        <w:rPr>
          <w:rFonts w:ascii="Cambria" w:hAnsi="Cambria" w:cs="Arial"/>
          <w:b/>
          <w:sz w:val="20"/>
          <w:szCs w:val="20"/>
        </w:rPr>
        <w:t xml:space="preserve">do </w:t>
      </w:r>
      <w:r w:rsidR="00CE1DC3" w:rsidRPr="00F36DC3">
        <w:rPr>
          <w:rFonts w:ascii="Cambria" w:hAnsi="Cambria" w:cs="Arial"/>
          <w:b/>
          <w:sz w:val="20"/>
          <w:szCs w:val="20"/>
        </w:rPr>
        <w:t xml:space="preserve">dnia: </w:t>
      </w:r>
      <w:r w:rsidR="00A975CB">
        <w:rPr>
          <w:rFonts w:ascii="Cambria" w:hAnsi="Cambria" w:cs="Arial"/>
          <w:b/>
          <w:sz w:val="20"/>
          <w:szCs w:val="20"/>
        </w:rPr>
        <w:t>29.10.2021r.</w:t>
      </w:r>
    </w:p>
    <w:p w14:paraId="11F63CC9" w14:textId="77777777" w:rsidR="004538CC" w:rsidRPr="00D637E0" w:rsidRDefault="004538CC" w:rsidP="004538CC">
      <w:pPr>
        <w:suppressAutoHyphens/>
        <w:spacing w:after="0" w:line="276" w:lineRule="auto"/>
        <w:ind w:left="426"/>
        <w:jc w:val="both"/>
        <w:rPr>
          <w:rFonts w:ascii="Cambria" w:hAnsi="Cambria" w:cs="Arial"/>
          <w:sz w:val="20"/>
          <w:szCs w:val="20"/>
        </w:rPr>
      </w:pPr>
    </w:p>
    <w:p w14:paraId="2E86AE62" w14:textId="77777777" w:rsidR="00B44D8D" w:rsidRPr="0015433F" w:rsidRDefault="00B44D8D" w:rsidP="00E2792F">
      <w:pPr>
        <w:numPr>
          <w:ilvl w:val="0"/>
          <w:numId w:val="13"/>
        </w:numPr>
        <w:suppressAutoHyphens/>
        <w:spacing w:after="0" w:line="276" w:lineRule="auto"/>
        <w:ind w:left="426" w:hanging="426"/>
        <w:jc w:val="both"/>
        <w:rPr>
          <w:rFonts w:ascii="Cambria" w:hAnsi="Cambria" w:cs="Arial"/>
          <w:sz w:val="20"/>
          <w:szCs w:val="20"/>
        </w:rPr>
      </w:pPr>
      <w:r w:rsidRPr="0015433F">
        <w:rPr>
          <w:rFonts w:ascii="Cambria" w:hAnsi="Cambria" w:cs="Arial"/>
          <w:sz w:val="20"/>
          <w:szCs w:val="20"/>
        </w:rPr>
        <w:t xml:space="preserve">Przez zakończenie robót w terminie wskazanym w ust. 3 należy rozumieć ich zgłoszenie Zamawiającemu przez Wykonawcę w sposób wskazany w </w:t>
      </w:r>
      <w:r w:rsidRPr="0015433F">
        <w:rPr>
          <w:rFonts w:ascii="Cambria" w:hAnsi="Cambria" w:cs="Arial"/>
          <w:bCs/>
          <w:sz w:val="20"/>
          <w:szCs w:val="20"/>
        </w:rPr>
        <w:t>§ 15 ust. 2 umowy.</w:t>
      </w:r>
    </w:p>
    <w:p w14:paraId="7FDCA463" w14:textId="77777777" w:rsidR="00BD5E1C" w:rsidRPr="0015433F" w:rsidRDefault="00BD5E1C" w:rsidP="00680B12">
      <w:pPr>
        <w:spacing w:after="0" w:line="276" w:lineRule="auto"/>
        <w:ind w:left="1004"/>
        <w:rPr>
          <w:rFonts w:ascii="Cambria" w:hAnsi="Cambria" w:cs="Arial"/>
          <w:sz w:val="20"/>
          <w:szCs w:val="20"/>
        </w:rPr>
      </w:pPr>
    </w:p>
    <w:p w14:paraId="4E9B7269" w14:textId="77777777" w:rsidR="00B44D8D" w:rsidRPr="0015433F" w:rsidRDefault="00B44D8D" w:rsidP="00680B12">
      <w:pPr>
        <w:spacing w:after="0" w:line="276" w:lineRule="auto"/>
        <w:jc w:val="center"/>
        <w:rPr>
          <w:rFonts w:ascii="Cambria" w:hAnsi="Cambria" w:cs="Arial"/>
          <w:b/>
          <w:bCs/>
          <w:sz w:val="20"/>
          <w:szCs w:val="20"/>
        </w:rPr>
      </w:pPr>
      <w:r w:rsidRPr="0015433F">
        <w:rPr>
          <w:rFonts w:ascii="Cambria" w:hAnsi="Cambria" w:cs="Arial"/>
          <w:b/>
          <w:bCs/>
          <w:sz w:val="20"/>
          <w:szCs w:val="20"/>
        </w:rPr>
        <w:t>§ 3</w:t>
      </w:r>
    </w:p>
    <w:p w14:paraId="3C80F724" w14:textId="77777777" w:rsidR="002F4D99" w:rsidRPr="00222EA4" w:rsidRDefault="002F4D99" w:rsidP="0078413D">
      <w:pPr>
        <w:numPr>
          <w:ilvl w:val="0"/>
          <w:numId w:val="35"/>
        </w:numPr>
        <w:spacing w:after="120" w:line="276" w:lineRule="auto"/>
        <w:ind w:left="426" w:hanging="426"/>
        <w:jc w:val="both"/>
        <w:rPr>
          <w:rFonts w:ascii="Cambria" w:hAnsi="Cambria" w:cs="Arial"/>
          <w:sz w:val="20"/>
          <w:szCs w:val="20"/>
        </w:rPr>
      </w:pPr>
      <w:r w:rsidRPr="00222EA4">
        <w:rPr>
          <w:rFonts w:ascii="Cambria" w:hAnsi="Cambria" w:cs="Arial"/>
          <w:b/>
          <w:bCs/>
          <w:sz w:val="20"/>
          <w:szCs w:val="20"/>
        </w:rPr>
        <w:t xml:space="preserve">Wykonawca </w:t>
      </w:r>
      <w:r w:rsidRPr="00222EA4">
        <w:rPr>
          <w:rFonts w:ascii="Cambria" w:hAnsi="Cambria" w:cs="Arial"/>
          <w:sz w:val="20"/>
          <w:szCs w:val="20"/>
        </w:rPr>
        <w:t xml:space="preserve">zobowiązany jest zawiadomić </w:t>
      </w:r>
      <w:r w:rsidRPr="00222EA4">
        <w:rPr>
          <w:rFonts w:ascii="Cambria" w:hAnsi="Cambria" w:cs="Arial"/>
          <w:b/>
          <w:bCs/>
          <w:sz w:val="20"/>
          <w:szCs w:val="20"/>
        </w:rPr>
        <w:t xml:space="preserve">Zamawiającego </w:t>
      </w:r>
      <w:r w:rsidRPr="00222EA4">
        <w:rPr>
          <w:rFonts w:ascii="Cambria" w:hAnsi="Cambria" w:cs="Arial"/>
          <w:sz w:val="20"/>
          <w:szCs w:val="20"/>
        </w:rPr>
        <w:t>o zauważonych wadach w dokumentacji projektowej w terminie 7 dni od daty ich ujawnienia.</w:t>
      </w:r>
    </w:p>
    <w:p w14:paraId="3A96077B" w14:textId="77777777" w:rsidR="002F4D99" w:rsidRPr="00222EA4" w:rsidRDefault="002F4D99" w:rsidP="0078413D">
      <w:pPr>
        <w:numPr>
          <w:ilvl w:val="0"/>
          <w:numId w:val="35"/>
        </w:numPr>
        <w:spacing w:after="120" w:line="276" w:lineRule="auto"/>
        <w:ind w:left="426" w:hanging="426"/>
        <w:jc w:val="both"/>
        <w:rPr>
          <w:rFonts w:ascii="Cambria" w:hAnsi="Cambria" w:cs="Arial"/>
          <w:dstrike/>
          <w:sz w:val="20"/>
          <w:szCs w:val="20"/>
        </w:rPr>
      </w:pPr>
      <w:r w:rsidRPr="00222EA4">
        <w:rPr>
          <w:rFonts w:ascii="Cambria" w:hAnsi="Cambria" w:cs="Arial"/>
          <w:b/>
          <w:bCs/>
          <w:sz w:val="20"/>
          <w:szCs w:val="20"/>
        </w:rPr>
        <w:t>Wykonawca</w:t>
      </w:r>
      <w:r w:rsidRPr="00222EA4">
        <w:rPr>
          <w:rFonts w:ascii="Cambria" w:hAnsi="Cambria" w:cs="Arial"/>
          <w:sz w:val="20"/>
          <w:szCs w:val="20"/>
        </w:rPr>
        <w:t xml:space="preserve"> ponosi odpowiedzialność za wynikłą szkodę na skutek zaniechania zawiadomienia </w:t>
      </w:r>
      <w:r w:rsidRPr="00222EA4">
        <w:rPr>
          <w:rFonts w:ascii="Cambria" w:hAnsi="Cambria" w:cs="Arial"/>
          <w:b/>
          <w:bCs/>
          <w:sz w:val="20"/>
          <w:szCs w:val="20"/>
        </w:rPr>
        <w:t xml:space="preserve">Zamawiającego </w:t>
      </w:r>
      <w:r w:rsidRPr="00222EA4">
        <w:rPr>
          <w:rFonts w:ascii="Cambria" w:hAnsi="Cambria" w:cs="Arial"/>
          <w:sz w:val="20"/>
          <w:szCs w:val="20"/>
        </w:rPr>
        <w:t>o zauważonych wadach w dokumentacji projektowej, jak też na skutek niepowiadomienia Zamawiającego o wadach któ</w:t>
      </w:r>
      <w:r w:rsidR="00651C82">
        <w:rPr>
          <w:rFonts w:ascii="Cambria" w:hAnsi="Cambria" w:cs="Arial"/>
          <w:sz w:val="20"/>
          <w:szCs w:val="20"/>
        </w:rPr>
        <w:t xml:space="preserve">re z łatwością mógł zauważyć. </w:t>
      </w:r>
    </w:p>
    <w:p w14:paraId="28A9C6A3" w14:textId="77777777" w:rsidR="002F4D99" w:rsidRPr="00222EA4" w:rsidRDefault="002F4D99" w:rsidP="0078413D">
      <w:pPr>
        <w:numPr>
          <w:ilvl w:val="0"/>
          <w:numId w:val="35"/>
        </w:numPr>
        <w:spacing w:after="120" w:line="276" w:lineRule="auto"/>
        <w:ind w:left="426" w:hanging="426"/>
        <w:jc w:val="both"/>
        <w:rPr>
          <w:rFonts w:ascii="Cambria" w:hAnsi="Cambria" w:cs="Arial"/>
          <w:sz w:val="20"/>
          <w:szCs w:val="20"/>
        </w:rPr>
      </w:pPr>
      <w:r w:rsidRPr="00222EA4">
        <w:rPr>
          <w:rFonts w:ascii="Cambria" w:hAnsi="Cambria" w:cs="Arial"/>
          <w:b/>
          <w:bCs/>
          <w:sz w:val="20"/>
          <w:szCs w:val="20"/>
        </w:rPr>
        <w:t xml:space="preserve">Wykonawca </w:t>
      </w:r>
      <w:r w:rsidRPr="00222EA4">
        <w:rPr>
          <w:rFonts w:ascii="Cambria" w:hAnsi="Cambria" w:cs="Arial"/>
          <w:sz w:val="20"/>
          <w:szCs w:val="20"/>
        </w:rPr>
        <w:t xml:space="preserve">ponosi odpowiedzialność za wszelkie szkody i straty, które spowodował w czasie realizacji przedmiotu umowy wobec </w:t>
      </w:r>
      <w:r w:rsidRPr="00222EA4">
        <w:rPr>
          <w:rFonts w:ascii="Cambria" w:hAnsi="Cambria" w:cs="Arial"/>
          <w:b/>
          <w:bCs/>
          <w:sz w:val="20"/>
          <w:szCs w:val="20"/>
        </w:rPr>
        <w:t xml:space="preserve">Zamawiającego </w:t>
      </w:r>
      <w:r w:rsidRPr="00222EA4">
        <w:rPr>
          <w:rFonts w:ascii="Cambria" w:hAnsi="Cambria" w:cs="Arial"/>
          <w:sz w:val="20"/>
          <w:szCs w:val="20"/>
        </w:rPr>
        <w:t>i osób trzecich.</w:t>
      </w:r>
    </w:p>
    <w:p w14:paraId="14362399" w14:textId="77777777" w:rsidR="002F4D99" w:rsidRPr="00222EA4" w:rsidRDefault="002F4D99" w:rsidP="0078413D">
      <w:pPr>
        <w:numPr>
          <w:ilvl w:val="0"/>
          <w:numId w:val="35"/>
        </w:numPr>
        <w:spacing w:after="120" w:line="276" w:lineRule="auto"/>
        <w:ind w:left="426" w:hanging="426"/>
        <w:jc w:val="both"/>
        <w:rPr>
          <w:rFonts w:ascii="Cambria" w:hAnsi="Cambria" w:cs="Arial"/>
          <w:sz w:val="20"/>
          <w:szCs w:val="20"/>
        </w:rPr>
      </w:pPr>
      <w:r w:rsidRPr="00222EA4">
        <w:rPr>
          <w:rFonts w:ascii="Cambria" w:hAnsi="Cambria" w:cs="Arial"/>
          <w:b/>
          <w:bCs/>
          <w:sz w:val="20"/>
          <w:szCs w:val="20"/>
        </w:rPr>
        <w:t xml:space="preserve">Wykonawca </w:t>
      </w:r>
      <w:r w:rsidRPr="00222EA4">
        <w:rPr>
          <w:rFonts w:ascii="Cambria" w:hAnsi="Cambria" w:cs="Arial"/>
          <w:sz w:val="20"/>
          <w:szCs w:val="20"/>
        </w:rPr>
        <w:t xml:space="preserve">jest zobowiązany do zawiadamiania wpisem do dziennika budowy oraz dostarczeniem informacji pisemnej do siedziby Zamawiającego o wykonaniu robót zanikających i ulegających zakryciu z 4 dniowym (dni robocze) wyprzedzeniem umożliwiającym ich sprawdzenie przez </w:t>
      </w:r>
      <w:r w:rsidRPr="007D5583">
        <w:rPr>
          <w:rFonts w:ascii="Cambria" w:hAnsi="Cambria" w:cs="Arial"/>
          <w:b/>
          <w:sz w:val="20"/>
          <w:szCs w:val="20"/>
        </w:rPr>
        <w:t>Inspektora Nadzoru</w:t>
      </w:r>
      <w:r w:rsidRPr="00222EA4">
        <w:rPr>
          <w:rFonts w:ascii="Cambria" w:hAnsi="Cambria" w:cs="Arial"/>
          <w:sz w:val="20"/>
          <w:szCs w:val="20"/>
        </w:rPr>
        <w:t xml:space="preserve">. Jeżeli </w:t>
      </w:r>
      <w:r w:rsidRPr="00222EA4">
        <w:rPr>
          <w:rFonts w:ascii="Cambria" w:hAnsi="Cambria" w:cs="Arial"/>
          <w:b/>
          <w:bCs/>
          <w:sz w:val="20"/>
          <w:szCs w:val="20"/>
        </w:rPr>
        <w:t xml:space="preserve">Wykonawca </w:t>
      </w:r>
      <w:r w:rsidRPr="00222EA4">
        <w:rPr>
          <w:rFonts w:ascii="Cambria" w:hAnsi="Cambria" w:cs="Arial"/>
          <w:sz w:val="20"/>
          <w:szCs w:val="20"/>
        </w:rPr>
        <w:t xml:space="preserve">nie poinformuje o tym fakcie </w:t>
      </w:r>
      <w:r w:rsidRPr="00222EA4">
        <w:rPr>
          <w:rFonts w:ascii="Cambria" w:hAnsi="Cambria" w:cs="Arial"/>
          <w:b/>
          <w:bCs/>
          <w:sz w:val="20"/>
          <w:szCs w:val="20"/>
        </w:rPr>
        <w:t>Zamawiającego</w:t>
      </w:r>
      <w:r w:rsidRPr="00222EA4">
        <w:rPr>
          <w:rFonts w:ascii="Cambria" w:hAnsi="Cambria" w:cs="Arial"/>
          <w:sz w:val="20"/>
          <w:szCs w:val="20"/>
        </w:rPr>
        <w:t>, zobowiązany będzie odkryć te roboty lub wykonać otwory niezbędne do ich zbadania przez Zamawiającego, a następnie przywrócić je do stanu poprzedniego na własny koszt.</w:t>
      </w:r>
    </w:p>
    <w:p w14:paraId="7C0069E3" w14:textId="77777777" w:rsidR="002F4D99" w:rsidRPr="00222EA4" w:rsidRDefault="002F4D99" w:rsidP="0078413D">
      <w:pPr>
        <w:numPr>
          <w:ilvl w:val="0"/>
          <w:numId w:val="35"/>
        </w:numPr>
        <w:spacing w:after="120" w:line="276" w:lineRule="auto"/>
        <w:jc w:val="both"/>
        <w:rPr>
          <w:rFonts w:ascii="Cambria" w:hAnsi="Cambria" w:cs="Arial"/>
          <w:sz w:val="20"/>
          <w:szCs w:val="20"/>
        </w:rPr>
      </w:pPr>
      <w:r w:rsidRPr="00222EA4">
        <w:rPr>
          <w:rFonts w:ascii="Cambria" w:hAnsi="Cambria" w:cs="Arial"/>
          <w:sz w:val="20"/>
          <w:szCs w:val="20"/>
        </w:rPr>
        <w:t>Wykonywanie robót przez Wykonawcę przy pomocy podwykonawców odbywać się może za zgodą Zamawiającego wyłącznie na zasadach określonych w art. 647</w:t>
      </w:r>
      <w:r w:rsidRPr="00222EA4">
        <w:rPr>
          <w:rFonts w:ascii="Cambria" w:hAnsi="Cambria" w:cs="Arial"/>
          <w:sz w:val="20"/>
          <w:szCs w:val="20"/>
          <w:vertAlign w:val="superscript"/>
        </w:rPr>
        <w:t>1</w:t>
      </w:r>
      <w:r w:rsidRPr="00222EA4">
        <w:rPr>
          <w:rFonts w:ascii="Cambria" w:hAnsi="Cambria" w:cs="Arial"/>
          <w:sz w:val="20"/>
          <w:szCs w:val="20"/>
        </w:rPr>
        <w:t xml:space="preserve"> kodeksu cywilnego z zastrzeżeniem postanowień ustawy Prawo zamówień publicznych.</w:t>
      </w:r>
    </w:p>
    <w:p w14:paraId="36EB2A58" w14:textId="77777777" w:rsidR="002F4D99" w:rsidRPr="00222EA4" w:rsidRDefault="002F4D99" w:rsidP="0078413D">
      <w:pPr>
        <w:numPr>
          <w:ilvl w:val="0"/>
          <w:numId w:val="35"/>
        </w:numPr>
        <w:spacing w:after="120" w:line="276" w:lineRule="auto"/>
        <w:jc w:val="both"/>
        <w:rPr>
          <w:rFonts w:ascii="Cambria" w:hAnsi="Cambria" w:cs="Arial"/>
          <w:sz w:val="20"/>
          <w:szCs w:val="20"/>
        </w:rPr>
      </w:pPr>
      <w:r w:rsidRPr="00222EA4">
        <w:rPr>
          <w:rFonts w:ascii="Cambria" w:hAnsi="Cambria" w:cs="Arial"/>
          <w:b/>
          <w:bCs/>
          <w:sz w:val="20"/>
          <w:szCs w:val="20"/>
        </w:rPr>
        <w:t xml:space="preserve">Wykonawca </w:t>
      </w:r>
      <w:r w:rsidRPr="00222EA4">
        <w:rPr>
          <w:rFonts w:ascii="Cambria" w:hAnsi="Cambria" w:cs="Arial"/>
          <w:sz w:val="20"/>
          <w:szCs w:val="20"/>
        </w:rPr>
        <w:t xml:space="preserve">ponosi pełną odpowiedzialność wobec </w:t>
      </w:r>
      <w:r w:rsidRPr="00222EA4">
        <w:rPr>
          <w:rFonts w:ascii="Cambria" w:hAnsi="Cambria" w:cs="Arial"/>
          <w:b/>
          <w:bCs/>
          <w:sz w:val="20"/>
          <w:szCs w:val="20"/>
        </w:rPr>
        <w:t>Zamawiającego</w:t>
      </w:r>
      <w:r w:rsidRPr="00222EA4">
        <w:rPr>
          <w:rFonts w:ascii="Cambria" w:hAnsi="Cambria" w:cs="Arial"/>
          <w:sz w:val="20"/>
          <w:szCs w:val="20"/>
        </w:rPr>
        <w:t xml:space="preserve"> za roboty, które wykonuje przy pomocy podwykonawców.</w:t>
      </w:r>
    </w:p>
    <w:p w14:paraId="76C435A0" w14:textId="77777777" w:rsidR="002F4D99" w:rsidRPr="00222EA4" w:rsidRDefault="002F4D99" w:rsidP="002F4D99">
      <w:pPr>
        <w:pStyle w:val="Tytu"/>
        <w:spacing w:after="120" w:line="276" w:lineRule="auto"/>
        <w:ind w:left="426" w:hanging="426"/>
        <w:jc w:val="both"/>
        <w:rPr>
          <w:rFonts w:ascii="Cambria" w:hAnsi="Cambria" w:cs="Arial"/>
          <w:b w:val="0"/>
          <w:bCs/>
          <w:sz w:val="20"/>
        </w:rPr>
      </w:pPr>
      <w:r w:rsidRPr="00222EA4">
        <w:rPr>
          <w:rFonts w:ascii="Cambria" w:hAnsi="Cambria" w:cs="Arial"/>
          <w:b w:val="0"/>
          <w:bCs/>
          <w:sz w:val="20"/>
        </w:rPr>
        <w:lastRenderedPageBreak/>
        <w:t xml:space="preserve">7. </w:t>
      </w:r>
      <w:r w:rsidRPr="00222EA4">
        <w:rPr>
          <w:rFonts w:ascii="Cambria" w:hAnsi="Cambria" w:cs="Arial"/>
          <w:b w:val="0"/>
          <w:bCs/>
          <w:sz w:val="20"/>
        </w:rPr>
        <w:tab/>
        <w:t>Przy realizacji zamówienia z udziałem podwykonawcy zastosowanie mają przepisy art. 143a do 143d ustawy PZP.</w:t>
      </w:r>
    </w:p>
    <w:p w14:paraId="604A3C26" w14:textId="77777777" w:rsidR="002F4D99" w:rsidRPr="00222EA4" w:rsidRDefault="002F4D99" w:rsidP="002F4D99">
      <w:pPr>
        <w:pStyle w:val="Tytu"/>
        <w:spacing w:after="120" w:line="276" w:lineRule="auto"/>
        <w:ind w:left="1418" w:hanging="425"/>
        <w:jc w:val="both"/>
        <w:rPr>
          <w:rFonts w:ascii="Cambria" w:hAnsi="Cambria" w:cs="Arial"/>
          <w:b w:val="0"/>
          <w:sz w:val="20"/>
        </w:rPr>
      </w:pPr>
      <w:r w:rsidRPr="00222EA4">
        <w:rPr>
          <w:rFonts w:ascii="Cambria" w:hAnsi="Cambria" w:cs="Arial"/>
          <w:b w:val="0"/>
          <w:bCs/>
          <w:sz w:val="20"/>
        </w:rPr>
        <w:t>1)</w:t>
      </w:r>
      <w:r w:rsidRPr="00222EA4">
        <w:rPr>
          <w:rFonts w:ascii="Cambria" w:hAnsi="Cambria" w:cs="Arial"/>
          <w:b w:val="0"/>
          <w:bCs/>
          <w:sz w:val="20"/>
        </w:rPr>
        <w:tab/>
      </w:r>
      <w:r w:rsidRPr="00222EA4">
        <w:rPr>
          <w:rFonts w:ascii="Cambria" w:hAnsi="Cambria" w:cs="Arial"/>
          <w:b w:val="0"/>
          <w:sz w:val="20"/>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w:t>
      </w:r>
      <w:r w:rsidR="00651C82">
        <w:rPr>
          <w:rFonts w:ascii="Cambria" w:hAnsi="Cambria" w:cs="Arial"/>
          <w:b w:val="0"/>
          <w:sz w:val="20"/>
        </w:rPr>
        <w:br/>
      </w:r>
      <w:r w:rsidRPr="00222EA4">
        <w:rPr>
          <w:rFonts w:ascii="Cambria" w:hAnsi="Cambria" w:cs="Arial"/>
          <w:b w:val="0"/>
          <w:sz w:val="20"/>
        </w:rPr>
        <w:t xml:space="preserve">z przedłożoną zgodą wykonawcy na zawarcie umowy o podwykonawstwo lub dokonania zmian w zawartej umowie. </w:t>
      </w:r>
    </w:p>
    <w:p w14:paraId="1AF275EB" w14:textId="77777777" w:rsidR="002F4D99" w:rsidRPr="00222EA4" w:rsidRDefault="002F4D99" w:rsidP="002F4D99">
      <w:pPr>
        <w:pStyle w:val="Tytu"/>
        <w:spacing w:after="120" w:line="276" w:lineRule="auto"/>
        <w:ind w:left="1418" w:hanging="425"/>
        <w:jc w:val="both"/>
        <w:rPr>
          <w:rFonts w:ascii="Cambria" w:hAnsi="Cambria" w:cs="Arial"/>
          <w:b w:val="0"/>
          <w:sz w:val="20"/>
        </w:rPr>
      </w:pPr>
      <w:r w:rsidRPr="00222EA4">
        <w:rPr>
          <w:rFonts w:ascii="Cambria" w:hAnsi="Cambria" w:cs="Arial"/>
          <w:b w:val="0"/>
          <w:sz w:val="20"/>
        </w:rPr>
        <w:t>2)</w:t>
      </w:r>
      <w:r w:rsidRPr="00222EA4">
        <w:rPr>
          <w:rFonts w:ascii="Cambria" w:hAnsi="Cambria" w:cs="Arial"/>
          <w:b w:val="0"/>
          <w:sz w:val="20"/>
        </w:rPr>
        <w:tab/>
        <w:t>Wymogi nałożone wobec treści zawieranych umów z podwykonawcami i dalszymi podwykonawcami;</w:t>
      </w:r>
    </w:p>
    <w:p w14:paraId="62A2725D" w14:textId="77777777" w:rsidR="002F4D99" w:rsidRPr="00222EA4" w:rsidRDefault="002F4D99" w:rsidP="00E2792F">
      <w:pPr>
        <w:pStyle w:val="Bezodstpw"/>
        <w:numPr>
          <w:ilvl w:val="0"/>
          <w:numId w:val="8"/>
        </w:numPr>
        <w:tabs>
          <w:tab w:val="num" w:pos="0"/>
        </w:tabs>
        <w:suppressAutoHyphens/>
        <w:spacing w:line="276" w:lineRule="auto"/>
        <w:ind w:left="1701" w:hanging="283"/>
        <w:jc w:val="both"/>
        <w:rPr>
          <w:rFonts w:ascii="Cambria" w:hAnsi="Cambria" w:cs="Arial"/>
          <w:sz w:val="20"/>
          <w:szCs w:val="20"/>
        </w:rPr>
      </w:pPr>
      <w:r w:rsidRPr="00222EA4">
        <w:rPr>
          <w:rFonts w:ascii="Cambria" w:hAnsi="Cambria" w:cs="Arial"/>
          <w:sz w:val="20"/>
          <w:szCs w:val="20"/>
        </w:rPr>
        <w:t xml:space="preserve">umowa nie może określać terminu zapłaty dłuższego niż </w:t>
      </w:r>
      <w:r w:rsidR="00D3070F">
        <w:rPr>
          <w:rFonts w:ascii="Cambria" w:hAnsi="Cambria" w:cs="Arial"/>
          <w:sz w:val="20"/>
          <w:szCs w:val="20"/>
        </w:rPr>
        <w:t>30</w:t>
      </w:r>
      <w:r w:rsidRPr="00222EA4">
        <w:rPr>
          <w:rFonts w:ascii="Cambria" w:hAnsi="Cambria" w:cs="Arial"/>
          <w:sz w:val="20"/>
          <w:szCs w:val="20"/>
        </w:rPr>
        <w:t xml:space="preserve"> dni od dnia doręczenia faktury, </w:t>
      </w:r>
    </w:p>
    <w:p w14:paraId="0D0A4A42" w14:textId="77777777" w:rsidR="002F4D99" w:rsidRPr="00222EA4" w:rsidRDefault="002F4D99" w:rsidP="00E2792F">
      <w:pPr>
        <w:pStyle w:val="Bezodstpw"/>
        <w:numPr>
          <w:ilvl w:val="0"/>
          <w:numId w:val="8"/>
        </w:numPr>
        <w:tabs>
          <w:tab w:val="num" w:pos="0"/>
        </w:tabs>
        <w:suppressAutoHyphens/>
        <w:spacing w:line="276" w:lineRule="auto"/>
        <w:ind w:left="1701" w:hanging="283"/>
        <w:jc w:val="both"/>
        <w:rPr>
          <w:rFonts w:ascii="Cambria" w:hAnsi="Cambria" w:cs="Arial"/>
          <w:sz w:val="20"/>
          <w:szCs w:val="20"/>
        </w:rPr>
      </w:pPr>
      <w:r w:rsidRPr="00222EA4">
        <w:rPr>
          <w:rFonts w:ascii="Cambria" w:hAnsi="Cambria" w:cs="Arial"/>
          <w:sz w:val="20"/>
          <w:szCs w:val="20"/>
        </w:rPr>
        <w:t xml:space="preserve">w umowie zakres i wielkość kar umownych nie może być bardziej rygorystyczna niż te określone w umowie podstawowej pomiędzy Zamawiającym i Wykonawcą </w:t>
      </w:r>
    </w:p>
    <w:p w14:paraId="5ECF6BBD" w14:textId="77777777" w:rsidR="002F4D99" w:rsidRPr="00222EA4" w:rsidRDefault="002F4D99" w:rsidP="00E2792F">
      <w:pPr>
        <w:pStyle w:val="Bezodstpw"/>
        <w:numPr>
          <w:ilvl w:val="0"/>
          <w:numId w:val="8"/>
        </w:numPr>
        <w:tabs>
          <w:tab w:val="num" w:pos="0"/>
        </w:tabs>
        <w:suppressAutoHyphens/>
        <w:spacing w:line="276" w:lineRule="auto"/>
        <w:ind w:left="1701" w:hanging="283"/>
        <w:jc w:val="both"/>
        <w:rPr>
          <w:rFonts w:ascii="Cambria" w:hAnsi="Cambria" w:cs="Arial"/>
          <w:sz w:val="20"/>
          <w:szCs w:val="20"/>
        </w:rPr>
      </w:pPr>
      <w:r w:rsidRPr="00222EA4">
        <w:rPr>
          <w:rFonts w:ascii="Cambria" w:hAnsi="Cambria" w:cs="Arial"/>
          <w:sz w:val="20"/>
          <w:szCs w:val="20"/>
        </w:rPr>
        <w:t xml:space="preserve">w umowie wysokość i warunki zabezpieczenie należytego wykonania umowy nie mogą być bardziej rygorystyczne niż te określone w umowie podstawowej pomiędzy Zamawiającym </w:t>
      </w:r>
      <w:r w:rsidR="00651C82">
        <w:rPr>
          <w:rFonts w:ascii="Cambria" w:hAnsi="Cambria" w:cs="Arial"/>
          <w:sz w:val="20"/>
          <w:szCs w:val="20"/>
        </w:rPr>
        <w:br/>
      </w:r>
      <w:r w:rsidRPr="00222EA4">
        <w:rPr>
          <w:rFonts w:ascii="Cambria" w:hAnsi="Cambria" w:cs="Arial"/>
          <w:sz w:val="20"/>
          <w:szCs w:val="20"/>
        </w:rPr>
        <w:t xml:space="preserve">i Wykonawcą </w:t>
      </w:r>
    </w:p>
    <w:p w14:paraId="5665207A" w14:textId="77777777" w:rsidR="002F4D99" w:rsidRPr="00222EA4" w:rsidRDefault="002F4D99" w:rsidP="00E2792F">
      <w:pPr>
        <w:pStyle w:val="Bezodstpw"/>
        <w:numPr>
          <w:ilvl w:val="0"/>
          <w:numId w:val="8"/>
        </w:numPr>
        <w:tabs>
          <w:tab w:val="num" w:pos="0"/>
        </w:tabs>
        <w:suppressAutoHyphens/>
        <w:spacing w:line="276" w:lineRule="auto"/>
        <w:ind w:left="1701" w:hanging="283"/>
        <w:jc w:val="both"/>
        <w:rPr>
          <w:rFonts w:ascii="Cambria" w:hAnsi="Cambria" w:cs="Arial"/>
          <w:bCs/>
          <w:sz w:val="20"/>
          <w:szCs w:val="20"/>
        </w:rPr>
      </w:pPr>
      <w:r w:rsidRPr="00222EA4">
        <w:rPr>
          <w:rFonts w:ascii="Cambria" w:hAnsi="Cambria" w:cs="Arial"/>
          <w:bCs/>
          <w:sz w:val="20"/>
          <w:szCs w:val="20"/>
        </w:rPr>
        <w:t>termin realizacji, sposób spełnienia świadczenia oraz zmiany zawartej umowy musi być zgodny z wymogami określonymi w SIWZ.</w:t>
      </w:r>
    </w:p>
    <w:p w14:paraId="009BDAF7" w14:textId="77777777" w:rsidR="002F4D99" w:rsidRPr="00222EA4" w:rsidRDefault="002F4D99" w:rsidP="00E2792F">
      <w:pPr>
        <w:pStyle w:val="Bezodstpw"/>
        <w:numPr>
          <w:ilvl w:val="0"/>
          <w:numId w:val="8"/>
        </w:numPr>
        <w:tabs>
          <w:tab w:val="num" w:pos="0"/>
        </w:tabs>
        <w:suppressAutoHyphens/>
        <w:spacing w:line="276" w:lineRule="auto"/>
        <w:ind w:left="1701" w:hanging="283"/>
        <w:jc w:val="both"/>
        <w:rPr>
          <w:rFonts w:ascii="Cambria" w:hAnsi="Cambria" w:cs="Arial"/>
          <w:bCs/>
          <w:sz w:val="20"/>
          <w:szCs w:val="20"/>
        </w:rPr>
      </w:pPr>
      <w:r w:rsidRPr="00222EA4">
        <w:rPr>
          <w:rFonts w:ascii="Cambria" w:hAnsi="Cambria" w:cs="Arial"/>
          <w:bCs/>
          <w:sz w:val="20"/>
          <w:szCs w:val="20"/>
        </w:rPr>
        <w:t xml:space="preserve">zakazuje się wprowadzenia do umowy zapisów, które będą zwalniały wykonawcę </w:t>
      </w:r>
      <w:r w:rsidR="00651C82">
        <w:rPr>
          <w:rFonts w:ascii="Cambria" w:hAnsi="Cambria" w:cs="Arial"/>
          <w:bCs/>
          <w:sz w:val="20"/>
          <w:szCs w:val="20"/>
        </w:rPr>
        <w:br/>
      </w:r>
      <w:r w:rsidRPr="00222EA4">
        <w:rPr>
          <w:rFonts w:ascii="Cambria" w:hAnsi="Cambria" w:cs="Arial"/>
          <w:bCs/>
          <w:sz w:val="20"/>
          <w:szCs w:val="20"/>
        </w:rPr>
        <w:t>z odpowiedzialności względem zamawiającego za roboty wykonane przez podwykonawcę lub dalszych podwykonawców.</w:t>
      </w:r>
    </w:p>
    <w:p w14:paraId="762BE5C2" w14:textId="77777777" w:rsidR="002F4D99" w:rsidRPr="00222EA4" w:rsidRDefault="002F4D99" w:rsidP="002F4D99">
      <w:pPr>
        <w:pStyle w:val="Tytu"/>
        <w:spacing w:after="120" w:line="276" w:lineRule="auto"/>
        <w:ind w:left="1418" w:hanging="425"/>
        <w:jc w:val="both"/>
        <w:rPr>
          <w:rFonts w:ascii="Cambria" w:hAnsi="Cambria" w:cs="Arial"/>
          <w:b w:val="0"/>
          <w:sz w:val="20"/>
        </w:rPr>
      </w:pPr>
      <w:r w:rsidRPr="00222EA4">
        <w:rPr>
          <w:rFonts w:ascii="Cambria" w:hAnsi="Cambria" w:cs="Arial"/>
          <w:b w:val="0"/>
          <w:bCs/>
          <w:sz w:val="20"/>
        </w:rPr>
        <w:t xml:space="preserve">3) </w:t>
      </w:r>
      <w:r w:rsidRPr="00222EA4">
        <w:rPr>
          <w:rFonts w:ascii="Cambria" w:hAnsi="Cambria" w:cs="Arial"/>
          <w:b w:val="0"/>
          <w:bCs/>
          <w:sz w:val="20"/>
        </w:rPr>
        <w:tab/>
        <w:t xml:space="preserve">Zamawiający w terminie 7 dni od daty przekazania projektu umowy składa pisemne zastrzeżenia do jej treści. </w:t>
      </w:r>
      <w:r w:rsidRPr="00222EA4">
        <w:rPr>
          <w:rFonts w:ascii="Cambria" w:hAnsi="Cambria" w:cs="Arial"/>
          <w:b w:val="0"/>
          <w:sz w:val="20"/>
        </w:rPr>
        <w:t>Niezgłoszenie pisemnych zastrzeżeń</w:t>
      </w:r>
      <w:r w:rsidRPr="00222EA4">
        <w:rPr>
          <w:rFonts w:ascii="Cambria" w:hAnsi="Cambria" w:cs="Arial"/>
          <w:b w:val="0"/>
          <w:bCs/>
          <w:sz w:val="20"/>
        </w:rPr>
        <w:t xml:space="preserve"> w terminie wskazanym </w:t>
      </w:r>
      <w:r w:rsidRPr="00222EA4">
        <w:rPr>
          <w:rFonts w:ascii="Cambria" w:hAnsi="Cambria" w:cs="Arial"/>
          <w:b w:val="0"/>
          <w:sz w:val="20"/>
        </w:rPr>
        <w:t>uważa się projekt umowy za zaakceptowany.</w:t>
      </w:r>
    </w:p>
    <w:p w14:paraId="0D1A2DE1" w14:textId="77777777" w:rsidR="00E421AA" w:rsidRDefault="00F70AA2" w:rsidP="00F70AA2">
      <w:pPr>
        <w:pStyle w:val="Tytu"/>
        <w:spacing w:after="120" w:line="276" w:lineRule="auto"/>
        <w:ind w:left="1418" w:hanging="425"/>
        <w:jc w:val="both"/>
        <w:rPr>
          <w:rFonts w:ascii="Cambria" w:hAnsi="Cambria" w:cs="Arial"/>
          <w:b w:val="0"/>
          <w:bCs/>
          <w:sz w:val="20"/>
        </w:rPr>
      </w:pPr>
      <w:r>
        <w:rPr>
          <w:rFonts w:ascii="Cambria" w:hAnsi="Cambria" w:cs="Arial"/>
          <w:b w:val="0"/>
          <w:sz w:val="20"/>
        </w:rPr>
        <w:t>4)</w:t>
      </w:r>
      <w:r>
        <w:rPr>
          <w:rFonts w:ascii="Cambria" w:hAnsi="Cambria" w:cs="Arial"/>
          <w:b w:val="0"/>
          <w:sz w:val="20"/>
        </w:rPr>
        <w:tab/>
      </w:r>
      <w:r w:rsidRPr="00F70AA2">
        <w:rPr>
          <w:rFonts w:ascii="Cambria" w:hAnsi="Cambria" w:cs="Arial"/>
          <w:b w:val="0"/>
          <w:sz w:val="20"/>
        </w:rPr>
        <w:t xml:space="preserve">Wykonawca, podwykonawca lub dalszy podwykonawca zamówienia przedkłada zamawiającemu poświadczoną za zgodność z oryginałem kopię zawartej umowy </w:t>
      </w:r>
      <w:r w:rsidR="00651C82">
        <w:rPr>
          <w:rFonts w:ascii="Cambria" w:hAnsi="Cambria" w:cs="Arial"/>
          <w:b w:val="0"/>
          <w:sz w:val="20"/>
        </w:rPr>
        <w:br/>
      </w:r>
      <w:r w:rsidRPr="00F70AA2">
        <w:rPr>
          <w:rFonts w:ascii="Cambria" w:hAnsi="Cambria" w:cs="Arial"/>
          <w:b w:val="0"/>
          <w:sz w:val="20"/>
        </w:rPr>
        <w:t>o pod</w:t>
      </w:r>
      <w:r w:rsidR="00651C82">
        <w:rPr>
          <w:rFonts w:ascii="Cambria" w:hAnsi="Cambria" w:cs="Arial"/>
          <w:b w:val="0"/>
          <w:sz w:val="20"/>
        </w:rPr>
        <w:t>wykonawstwo na roboty budowlane</w:t>
      </w:r>
      <w:r w:rsidRPr="00F70AA2">
        <w:rPr>
          <w:rFonts w:ascii="Cambria" w:hAnsi="Cambria" w:cs="Arial"/>
          <w:b w:val="0"/>
          <w:sz w:val="20"/>
        </w:rPr>
        <w:t>,  dostawy i usługi w terminie 7 dni od dnia ich zawarcia</w:t>
      </w:r>
      <w:r w:rsidRPr="00F70AA2">
        <w:rPr>
          <w:rFonts w:ascii="Cambria" w:hAnsi="Cambria" w:cs="Arial"/>
          <w:b w:val="0"/>
          <w:bCs/>
          <w:sz w:val="20"/>
        </w:rPr>
        <w:t xml:space="preserve">. Powyższy obowiązek   nie dotyczy umów na dostawy i usługi o których mowa niniejszym punkcie  jeżeli:  ich wartość nie przekracza 0,5% wartości inwestycji  o ile nie przekracza kwoty 50.000 złotych. </w:t>
      </w:r>
    </w:p>
    <w:p w14:paraId="405ECD0E" w14:textId="77777777" w:rsidR="002F4D99" w:rsidRPr="00222EA4" w:rsidRDefault="002F4D99" w:rsidP="00E421AA">
      <w:pPr>
        <w:pStyle w:val="Tytu"/>
        <w:spacing w:after="120" w:line="276" w:lineRule="auto"/>
        <w:ind w:left="567" w:hanging="567"/>
        <w:jc w:val="both"/>
        <w:rPr>
          <w:rFonts w:ascii="Cambria" w:hAnsi="Cambria" w:cs="Arial"/>
          <w:b w:val="0"/>
          <w:bCs/>
          <w:sz w:val="20"/>
        </w:rPr>
      </w:pPr>
      <w:r w:rsidRPr="00222EA4">
        <w:rPr>
          <w:rFonts w:ascii="Cambria" w:hAnsi="Cambria" w:cs="Arial"/>
          <w:b w:val="0"/>
          <w:bCs/>
          <w:sz w:val="20"/>
        </w:rPr>
        <w:t>8.</w:t>
      </w:r>
      <w:r w:rsidRPr="00222EA4">
        <w:rPr>
          <w:rFonts w:ascii="Cambria" w:hAnsi="Cambria" w:cs="Arial"/>
          <w:b w:val="0"/>
          <w:bCs/>
          <w:sz w:val="20"/>
        </w:rPr>
        <w:tab/>
        <w:t>Wykonawca ponosi pełną odpowiedzialność za realizację przedmiotu zamówienia przez podwykonawcę.</w:t>
      </w:r>
    </w:p>
    <w:p w14:paraId="0FED7465" w14:textId="77777777" w:rsidR="002F4D99" w:rsidRPr="00222EA4" w:rsidRDefault="00E421AA" w:rsidP="002F4D99">
      <w:pPr>
        <w:pStyle w:val="Tytu"/>
        <w:spacing w:after="120" w:line="276" w:lineRule="auto"/>
        <w:ind w:left="426" w:hanging="426"/>
        <w:jc w:val="both"/>
        <w:rPr>
          <w:rFonts w:ascii="Cambria" w:hAnsi="Cambria" w:cs="Arial"/>
          <w:b w:val="0"/>
          <w:sz w:val="20"/>
        </w:rPr>
      </w:pPr>
      <w:r>
        <w:rPr>
          <w:rFonts w:ascii="Cambria" w:hAnsi="Cambria" w:cs="Arial"/>
          <w:b w:val="0"/>
          <w:sz w:val="20"/>
        </w:rPr>
        <w:t xml:space="preserve">9.    </w:t>
      </w:r>
      <w:r w:rsidR="002F4D99" w:rsidRPr="00222EA4">
        <w:rPr>
          <w:rFonts w:ascii="Cambria" w:hAnsi="Cambria" w:cs="Arial"/>
          <w:b w:val="0"/>
          <w:sz w:val="20"/>
        </w:rPr>
        <w:t xml:space="preserve">Jeżeli zmiana albo rezygnacja z podwykonawcy dotyczy podmiotu, na którego zasoby wykonawca powoływał się, na zasadach określonych w art. </w:t>
      </w:r>
      <w:r w:rsidR="002F4D99">
        <w:rPr>
          <w:rFonts w:ascii="Cambria" w:hAnsi="Cambria" w:cs="Arial"/>
          <w:b w:val="0"/>
          <w:sz w:val="20"/>
        </w:rPr>
        <w:t>22a</w:t>
      </w:r>
      <w:r w:rsidR="002F4D99" w:rsidRPr="00222EA4">
        <w:rPr>
          <w:rFonts w:ascii="Cambria" w:hAnsi="Cambria" w:cs="Arial"/>
          <w:b w:val="0"/>
          <w:sz w:val="20"/>
        </w:rPr>
        <w:t xml:space="preserve"> ust. </w:t>
      </w:r>
      <w:r w:rsidR="002F4D99">
        <w:rPr>
          <w:rFonts w:ascii="Cambria" w:hAnsi="Cambria" w:cs="Arial"/>
          <w:b w:val="0"/>
          <w:sz w:val="20"/>
        </w:rPr>
        <w:t>1</w:t>
      </w:r>
      <w:r w:rsidR="002F4D99" w:rsidRPr="00222EA4">
        <w:rPr>
          <w:rFonts w:ascii="Cambria" w:hAnsi="Cambria" w:cs="Arial"/>
          <w:b w:val="0"/>
          <w:sz w:val="20"/>
        </w:rPr>
        <w:t xml:space="preserve"> ustawy PZP, w celu wykazania spełniania warunków udziału w postępowaniu, o których mowa w art. 22 ust. 1 ustawy PZP, wykonawca jest obowiązany wykazać zamawiającemu, iż proponowany inny podwykonawca lub wykonawca samodzielnie spełnia je w stopniu nie mniejszym niż wymagany w trakcie postępowania o udzielenie zamówienia.</w:t>
      </w:r>
    </w:p>
    <w:p w14:paraId="23970628" w14:textId="77777777" w:rsidR="002F4D99" w:rsidRDefault="002F4D99" w:rsidP="0078413D">
      <w:pPr>
        <w:pStyle w:val="Tytu"/>
        <w:numPr>
          <w:ilvl w:val="0"/>
          <w:numId w:val="36"/>
        </w:numPr>
        <w:spacing w:after="120" w:line="276" w:lineRule="auto"/>
        <w:ind w:left="426" w:hanging="426"/>
        <w:jc w:val="both"/>
        <w:rPr>
          <w:rFonts w:ascii="Cambria" w:hAnsi="Cambria" w:cs="Arial"/>
          <w:b w:val="0"/>
          <w:sz w:val="20"/>
        </w:rPr>
      </w:pPr>
      <w:r w:rsidRPr="00222EA4">
        <w:rPr>
          <w:rFonts w:ascii="Cambria" w:hAnsi="Cambria" w:cs="Arial"/>
          <w:b w:val="0"/>
          <w:sz w:val="20"/>
        </w:rPr>
        <w:t>Podwykonawcą robót</w:t>
      </w:r>
      <w:r>
        <w:rPr>
          <w:rFonts w:ascii="Cambria" w:hAnsi="Cambria" w:cs="Arial"/>
          <w:b w:val="0"/>
          <w:sz w:val="20"/>
        </w:rPr>
        <w:t xml:space="preserve"> w zakresie </w:t>
      </w:r>
      <w:r w:rsidRPr="00222EA4">
        <w:rPr>
          <w:rFonts w:ascii="Cambria" w:hAnsi="Cambria" w:cs="Arial"/>
          <w:b w:val="0"/>
          <w:sz w:val="20"/>
        </w:rPr>
        <w:t xml:space="preserve"> </w:t>
      </w:r>
      <w:r>
        <w:rPr>
          <w:rFonts w:ascii="Cambria" w:hAnsi="Cambria" w:cs="Arial"/>
          <w:b w:val="0"/>
          <w:sz w:val="20"/>
        </w:rPr>
        <w:t>……………………..</w:t>
      </w:r>
      <w:r w:rsidRPr="00222EA4">
        <w:rPr>
          <w:rFonts w:ascii="Cambria" w:hAnsi="Cambria" w:cs="Arial"/>
          <w:b w:val="0"/>
          <w:sz w:val="20"/>
        </w:rPr>
        <w:t>................. będzie........</w:t>
      </w:r>
      <w:r>
        <w:rPr>
          <w:rFonts w:ascii="Cambria" w:hAnsi="Cambria" w:cs="Arial"/>
          <w:b w:val="0"/>
          <w:sz w:val="20"/>
        </w:rPr>
        <w:t>............</w:t>
      </w:r>
      <w:r w:rsidRPr="00222EA4">
        <w:rPr>
          <w:rFonts w:ascii="Cambria" w:hAnsi="Cambria" w:cs="Arial"/>
          <w:b w:val="0"/>
          <w:sz w:val="20"/>
        </w:rPr>
        <w:t>.....</w:t>
      </w:r>
    </w:p>
    <w:p w14:paraId="73D40099" w14:textId="77777777" w:rsidR="002F4D99" w:rsidRPr="00346263" w:rsidRDefault="002F4D99" w:rsidP="002F4D99">
      <w:pPr>
        <w:pStyle w:val="Tytu"/>
        <w:spacing w:after="120" w:line="276" w:lineRule="auto"/>
        <w:ind w:left="426"/>
        <w:jc w:val="both"/>
        <w:rPr>
          <w:rFonts w:ascii="Cambria" w:hAnsi="Cambria" w:cs="Arial"/>
          <w:b w:val="0"/>
          <w:sz w:val="16"/>
          <w:szCs w:val="16"/>
        </w:rPr>
      </w:pPr>
      <w:r w:rsidRPr="00346263">
        <w:rPr>
          <w:rFonts w:ascii="Cambria" w:hAnsi="Cambria" w:cs="Tahoma"/>
          <w:b w:val="0"/>
          <w:sz w:val="16"/>
          <w:szCs w:val="16"/>
        </w:rPr>
        <w:t xml:space="preserve">                                         ( z podaniem numerów pozycji z kosztorysu ofertowego )</w:t>
      </w:r>
    </w:p>
    <w:p w14:paraId="2727E625" w14:textId="77777777" w:rsidR="00B44D8D" w:rsidRPr="0015433F" w:rsidRDefault="00B44D8D" w:rsidP="00680B12">
      <w:pPr>
        <w:spacing w:after="0" w:line="276" w:lineRule="auto"/>
        <w:jc w:val="center"/>
        <w:rPr>
          <w:rFonts w:ascii="Cambria" w:eastAsia="Times New Roman" w:hAnsi="Cambria" w:cs="Arial"/>
          <w:b/>
          <w:sz w:val="20"/>
          <w:szCs w:val="20"/>
        </w:rPr>
      </w:pPr>
    </w:p>
    <w:p w14:paraId="40B4D6F5" w14:textId="77777777" w:rsidR="00B44D8D" w:rsidRPr="0015433F" w:rsidRDefault="00B44D8D" w:rsidP="00680B12">
      <w:pPr>
        <w:spacing w:after="0" w:line="276" w:lineRule="auto"/>
        <w:jc w:val="center"/>
        <w:rPr>
          <w:rFonts w:ascii="Cambria" w:hAnsi="Cambria" w:cs="Arial"/>
          <w:bCs/>
          <w:sz w:val="20"/>
          <w:szCs w:val="20"/>
        </w:rPr>
      </w:pPr>
      <w:r w:rsidRPr="0015433F">
        <w:rPr>
          <w:rFonts w:ascii="Cambria" w:hAnsi="Cambria" w:cs="Arial"/>
          <w:b/>
          <w:sz w:val="20"/>
          <w:szCs w:val="20"/>
        </w:rPr>
        <w:t>§ 4</w:t>
      </w:r>
    </w:p>
    <w:p w14:paraId="74A753B6" w14:textId="77777777" w:rsidR="00B44D8D" w:rsidRPr="0015433F" w:rsidRDefault="00B44D8D" w:rsidP="002F4D99">
      <w:pPr>
        <w:numPr>
          <w:ilvl w:val="0"/>
          <w:numId w:val="6"/>
        </w:numPr>
        <w:suppressAutoHyphens/>
        <w:spacing w:after="0" w:line="276" w:lineRule="auto"/>
        <w:ind w:left="284" w:hanging="284"/>
        <w:jc w:val="both"/>
        <w:rPr>
          <w:rFonts w:ascii="Cambria" w:hAnsi="Cambria" w:cs="Arial"/>
          <w:sz w:val="20"/>
          <w:szCs w:val="20"/>
        </w:rPr>
      </w:pPr>
      <w:r w:rsidRPr="0015433F">
        <w:rPr>
          <w:rFonts w:ascii="Cambria" w:hAnsi="Cambria" w:cs="Arial"/>
          <w:bCs/>
          <w:sz w:val="20"/>
          <w:szCs w:val="20"/>
        </w:rPr>
        <w:t xml:space="preserve">Zamawiający </w:t>
      </w:r>
      <w:r w:rsidR="001D4587" w:rsidRPr="0015433F">
        <w:rPr>
          <w:rFonts w:ascii="Cambria" w:hAnsi="Cambria" w:cs="Arial"/>
          <w:bCs/>
          <w:sz w:val="20"/>
          <w:szCs w:val="20"/>
        </w:rPr>
        <w:t>zapewnia nadzór Inwestorski nad robotami stanowiącymi przedmiot niniejszej umowy,</w:t>
      </w:r>
      <w:r w:rsidRPr="0015433F">
        <w:rPr>
          <w:rFonts w:ascii="Cambria" w:hAnsi="Cambria" w:cs="Arial"/>
          <w:bCs/>
          <w:sz w:val="20"/>
          <w:szCs w:val="20"/>
        </w:rPr>
        <w:t xml:space="preserve"> </w:t>
      </w:r>
      <w:r w:rsidR="00A47403">
        <w:rPr>
          <w:rFonts w:ascii="Cambria" w:hAnsi="Cambria" w:cs="Arial"/>
          <w:bCs/>
          <w:sz w:val="20"/>
          <w:szCs w:val="20"/>
        </w:rPr>
        <w:br/>
      </w:r>
      <w:r w:rsidR="001D4587" w:rsidRPr="0015433F">
        <w:rPr>
          <w:rFonts w:ascii="Cambria" w:hAnsi="Cambria" w:cs="Arial"/>
          <w:bCs/>
          <w:sz w:val="20"/>
          <w:szCs w:val="20"/>
        </w:rPr>
        <w:t xml:space="preserve">z godnie z </w:t>
      </w:r>
      <w:r w:rsidRPr="0015433F">
        <w:rPr>
          <w:rFonts w:ascii="Cambria" w:hAnsi="Cambria" w:cs="Arial"/>
          <w:sz w:val="20"/>
          <w:szCs w:val="20"/>
        </w:rPr>
        <w:t>ustaw</w:t>
      </w:r>
      <w:r w:rsidR="001D4587" w:rsidRPr="0015433F">
        <w:rPr>
          <w:rFonts w:ascii="Cambria" w:hAnsi="Cambria" w:cs="Arial"/>
          <w:sz w:val="20"/>
          <w:szCs w:val="20"/>
        </w:rPr>
        <w:t>ą</w:t>
      </w:r>
      <w:r w:rsidRPr="0015433F">
        <w:rPr>
          <w:rFonts w:ascii="Cambria" w:hAnsi="Cambria" w:cs="Arial"/>
          <w:sz w:val="20"/>
          <w:szCs w:val="20"/>
        </w:rPr>
        <w:t xml:space="preserve"> z dnia 7 lipca 1994r. Prawo Budowlane (tekst jednolity </w:t>
      </w:r>
      <w:r w:rsidR="00C80323">
        <w:rPr>
          <w:rFonts w:ascii="Cambria" w:hAnsi="Cambria" w:cs="Arial"/>
          <w:bCs/>
          <w:sz w:val="20"/>
          <w:szCs w:val="20"/>
        </w:rPr>
        <w:t>Dz. U. z 2</w:t>
      </w:r>
      <w:r w:rsidR="00A975CB">
        <w:rPr>
          <w:rFonts w:ascii="Cambria" w:hAnsi="Cambria" w:cs="Arial"/>
          <w:bCs/>
          <w:sz w:val="20"/>
          <w:szCs w:val="20"/>
        </w:rPr>
        <w:t>020</w:t>
      </w:r>
      <w:r w:rsidRPr="0015433F">
        <w:rPr>
          <w:rFonts w:ascii="Cambria" w:hAnsi="Cambria" w:cs="Arial"/>
          <w:bCs/>
          <w:sz w:val="20"/>
          <w:szCs w:val="20"/>
        </w:rPr>
        <w:t xml:space="preserve"> r., poz. </w:t>
      </w:r>
      <w:r w:rsidR="00CA6721">
        <w:rPr>
          <w:rFonts w:ascii="Cambria" w:hAnsi="Cambria" w:cs="Arial"/>
          <w:sz w:val="20"/>
          <w:szCs w:val="20"/>
        </w:rPr>
        <w:t>1</w:t>
      </w:r>
      <w:r w:rsidR="00A975CB">
        <w:rPr>
          <w:rFonts w:ascii="Cambria" w:hAnsi="Cambria" w:cs="Arial"/>
          <w:sz w:val="20"/>
          <w:szCs w:val="20"/>
        </w:rPr>
        <w:t>333</w:t>
      </w:r>
      <w:r w:rsidR="001D4587" w:rsidRPr="0015433F">
        <w:rPr>
          <w:rFonts w:ascii="Cambria" w:hAnsi="Cambria" w:cs="Arial"/>
          <w:sz w:val="20"/>
          <w:szCs w:val="20"/>
        </w:rPr>
        <w:t>).</w:t>
      </w:r>
    </w:p>
    <w:p w14:paraId="52435DBC" w14:textId="77777777" w:rsidR="00B44D8D" w:rsidRPr="00CA6721" w:rsidRDefault="00A47403" w:rsidP="002F4D99">
      <w:pPr>
        <w:numPr>
          <w:ilvl w:val="0"/>
          <w:numId w:val="6"/>
        </w:numPr>
        <w:suppressAutoHyphens/>
        <w:spacing w:after="0" w:line="276" w:lineRule="auto"/>
        <w:ind w:left="284" w:hanging="284"/>
        <w:jc w:val="both"/>
        <w:rPr>
          <w:rFonts w:ascii="Cambria" w:hAnsi="Cambria" w:cs="Arial"/>
          <w:sz w:val="20"/>
          <w:szCs w:val="20"/>
        </w:rPr>
      </w:pPr>
      <w:r w:rsidRPr="00CA6721">
        <w:rPr>
          <w:rFonts w:ascii="Cambria" w:hAnsi="Cambria" w:cs="Arial"/>
          <w:sz w:val="20"/>
          <w:szCs w:val="20"/>
        </w:rPr>
        <w:t>Przedstawicielem Zamawiającego w sprawie koordynowania procesu budowlanego polegającego na wykonywaniu czynności na terenie budowy i obejmującego konieczność fachowej oceny zjawisk lub samodzielnego rozwiązywania zagadnień architektonicznych oraz techniczno - organizacyjnych jest Paweł Dziewięcki – Podinsp. ds. budownictwa drogowego.</w:t>
      </w:r>
    </w:p>
    <w:p w14:paraId="7D6FCF6F" w14:textId="77777777" w:rsidR="00B44D8D" w:rsidRPr="0015433F" w:rsidRDefault="00B44D8D" w:rsidP="002F4D99">
      <w:pPr>
        <w:numPr>
          <w:ilvl w:val="0"/>
          <w:numId w:val="6"/>
        </w:numPr>
        <w:suppressAutoHyphens/>
        <w:spacing w:after="0" w:line="276" w:lineRule="auto"/>
        <w:ind w:left="284" w:hanging="284"/>
        <w:jc w:val="both"/>
        <w:rPr>
          <w:rFonts w:ascii="Cambria" w:hAnsi="Cambria" w:cs="Arial"/>
          <w:b/>
          <w:sz w:val="20"/>
          <w:szCs w:val="20"/>
        </w:rPr>
      </w:pPr>
      <w:r w:rsidRPr="0015433F">
        <w:rPr>
          <w:rFonts w:ascii="Cambria" w:hAnsi="Cambria" w:cs="Arial"/>
          <w:sz w:val="20"/>
          <w:szCs w:val="20"/>
        </w:rPr>
        <w:t xml:space="preserve">Ustanowionym przez Wykonawcę Kierownikiem budowy jest: ………………………………… </w:t>
      </w:r>
      <w:r w:rsidRPr="0015433F">
        <w:rPr>
          <w:rFonts w:ascii="Cambria" w:hAnsi="Cambria" w:cs="Arial"/>
          <w:iCs/>
          <w:sz w:val="20"/>
          <w:szCs w:val="20"/>
        </w:rPr>
        <w:t xml:space="preserve">działający w granicach umocowania określonego przepisami ustawy z dnia 7 lipca 1994r. Prawo Budowlane </w:t>
      </w:r>
      <w:r w:rsidRPr="0015433F">
        <w:rPr>
          <w:rFonts w:ascii="Cambria" w:hAnsi="Cambria" w:cs="Arial"/>
          <w:sz w:val="20"/>
          <w:szCs w:val="20"/>
        </w:rPr>
        <w:t xml:space="preserve">(tekst jednolity </w:t>
      </w:r>
      <w:r w:rsidR="003924E3">
        <w:rPr>
          <w:rFonts w:ascii="Cambria" w:hAnsi="Cambria" w:cs="Arial"/>
          <w:bCs/>
          <w:sz w:val="20"/>
          <w:szCs w:val="20"/>
        </w:rPr>
        <w:t xml:space="preserve">Dz. U. </w:t>
      </w:r>
      <w:r w:rsidR="00D719F5">
        <w:rPr>
          <w:rFonts w:ascii="Cambria" w:hAnsi="Cambria" w:cs="Arial"/>
          <w:bCs/>
          <w:sz w:val="20"/>
          <w:szCs w:val="20"/>
        </w:rPr>
        <w:br/>
      </w:r>
      <w:r w:rsidR="00CA6721">
        <w:rPr>
          <w:rFonts w:ascii="Cambria" w:hAnsi="Cambria" w:cs="Arial"/>
          <w:bCs/>
          <w:sz w:val="20"/>
          <w:szCs w:val="20"/>
        </w:rPr>
        <w:t>z 20</w:t>
      </w:r>
      <w:r w:rsidR="00A975CB">
        <w:rPr>
          <w:rFonts w:ascii="Cambria" w:hAnsi="Cambria" w:cs="Arial"/>
          <w:bCs/>
          <w:sz w:val="20"/>
          <w:szCs w:val="20"/>
        </w:rPr>
        <w:t>20</w:t>
      </w:r>
      <w:r w:rsidRPr="0015433F">
        <w:rPr>
          <w:rFonts w:ascii="Cambria" w:hAnsi="Cambria" w:cs="Arial"/>
          <w:bCs/>
          <w:sz w:val="20"/>
          <w:szCs w:val="20"/>
        </w:rPr>
        <w:t xml:space="preserve"> r., poz. </w:t>
      </w:r>
      <w:r w:rsidR="003924E3">
        <w:rPr>
          <w:rFonts w:ascii="Cambria" w:hAnsi="Cambria" w:cs="Arial"/>
          <w:sz w:val="20"/>
          <w:szCs w:val="20"/>
        </w:rPr>
        <w:t>1</w:t>
      </w:r>
      <w:r w:rsidR="00A975CB">
        <w:rPr>
          <w:rFonts w:ascii="Cambria" w:hAnsi="Cambria" w:cs="Arial"/>
          <w:sz w:val="20"/>
          <w:szCs w:val="20"/>
        </w:rPr>
        <w:t>333</w:t>
      </w:r>
      <w:r w:rsidRPr="0015433F">
        <w:rPr>
          <w:rFonts w:ascii="Cambria" w:hAnsi="Cambria" w:cs="Arial"/>
          <w:sz w:val="20"/>
          <w:szCs w:val="20"/>
        </w:rPr>
        <w:t xml:space="preserve">). </w:t>
      </w:r>
    </w:p>
    <w:p w14:paraId="4575C2DF" w14:textId="77777777" w:rsidR="00B44D8D" w:rsidRPr="0015433F" w:rsidRDefault="00B44D8D" w:rsidP="00680B12">
      <w:pPr>
        <w:spacing w:after="0" w:line="276" w:lineRule="auto"/>
        <w:jc w:val="center"/>
        <w:rPr>
          <w:rFonts w:ascii="Cambria" w:hAnsi="Cambria" w:cs="Arial"/>
          <w:b/>
          <w:sz w:val="20"/>
          <w:szCs w:val="20"/>
        </w:rPr>
      </w:pPr>
    </w:p>
    <w:p w14:paraId="51C1AE11" w14:textId="77777777" w:rsidR="00B44D8D" w:rsidRPr="0015433F" w:rsidRDefault="00B44D8D" w:rsidP="00680B12">
      <w:pPr>
        <w:spacing w:after="0" w:line="276" w:lineRule="auto"/>
        <w:jc w:val="center"/>
        <w:rPr>
          <w:rFonts w:ascii="Cambria" w:hAnsi="Cambria" w:cs="Arial"/>
          <w:sz w:val="20"/>
          <w:szCs w:val="20"/>
        </w:rPr>
      </w:pPr>
      <w:r w:rsidRPr="0015433F">
        <w:rPr>
          <w:rFonts w:ascii="Cambria" w:hAnsi="Cambria" w:cs="Arial"/>
          <w:b/>
          <w:sz w:val="20"/>
          <w:szCs w:val="20"/>
        </w:rPr>
        <w:lastRenderedPageBreak/>
        <w:t>§5</w:t>
      </w:r>
    </w:p>
    <w:p w14:paraId="0E3F9FD7" w14:textId="77777777" w:rsidR="002F4D99" w:rsidRPr="00903203" w:rsidRDefault="002F4D99" w:rsidP="0078413D">
      <w:pPr>
        <w:numPr>
          <w:ilvl w:val="0"/>
          <w:numId w:val="37"/>
        </w:numPr>
        <w:spacing w:after="120" w:line="276" w:lineRule="auto"/>
        <w:jc w:val="both"/>
        <w:rPr>
          <w:rFonts w:ascii="Cambria" w:hAnsi="Cambria" w:cs="Arial"/>
          <w:sz w:val="20"/>
          <w:szCs w:val="20"/>
        </w:rPr>
      </w:pPr>
      <w:r w:rsidRPr="00903203">
        <w:rPr>
          <w:rFonts w:ascii="Cambria" w:hAnsi="Cambria" w:cs="Arial"/>
          <w:sz w:val="20"/>
          <w:szCs w:val="20"/>
        </w:rPr>
        <w:t xml:space="preserve">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w:t>
      </w:r>
      <w:r w:rsidR="001A7F1F">
        <w:rPr>
          <w:rFonts w:ascii="Cambria" w:hAnsi="Cambria" w:cs="Arial"/>
          <w:sz w:val="20"/>
          <w:szCs w:val="20"/>
        </w:rPr>
        <w:br/>
      </w:r>
      <w:r w:rsidRPr="00903203">
        <w:rPr>
          <w:rFonts w:ascii="Cambria" w:hAnsi="Cambria" w:cs="Arial"/>
          <w:sz w:val="20"/>
          <w:szCs w:val="20"/>
        </w:rPr>
        <w:t>z czynnościami związanymi z wykonywaniem umowy.</w:t>
      </w:r>
    </w:p>
    <w:p w14:paraId="39E3B088" w14:textId="77777777" w:rsidR="002F4D99" w:rsidRPr="00903203" w:rsidRDefault="002F4D99" w:rsidP="002F4D99">
      <w:pPr>
        <w:spacing w:after="120" w:line="276" w:lineRule="auto"/>
        <w:ind w:firstLine="357"/>
        <w:jc w:val="both"/>
        <w:rPr>
          <w:rFonts w:ascii="Cambria" w:hAnsi="Cambria" w:cs="Arial"/>
          <w:sz w:val="20"/>
          <w:szCs w:val="20"/>
        </w:rPr>
      </w:pPr>
      <w:r w:rsidRPr="00903203">
        <w:rPr>
          <w:rFonts w:ascii="Cambria" w:hAnsi="Cambria" w:cs="Arial"/>
          <w:sz w:val="20"/>
          <w:szCs w:val="20"/>
        </w:rPr>
        <w:t>Zamawiający może zwrócić się o usunięcie określonych osób, gdy osoby te:</w:t>
      </w:r>
    </w:p>
    <w:p w14:paraId="6EF81870" w14:textId="77777777" w:rsidR="002F4D99" w:rsidRPr="00903203" w:rsidRDefault="002F4D99" w:rsidP="0078413D">
      <w:pPr>
        <w:numPr>
          <w:ilvl w:val="0"/>
          <w:numId w:val="38"/>
        </w:numPr>
        <w:tabs>
          <w:tab w:val="clear" w:pos="1800"/>
          <w:tab w:val="num" w:pos="709"/>
        </w:tabs>
        <w:spacing w:after="120" w:line="276" w:lineRule="auto"/>
        <w:ind w:left="714" w:hanging="357"/>
        <w:jc w:val="both"/>
        <w:rPr>
          <w:rFonts w:ascii="Cambria" w:hAnsi="Cambria" w:cs="Arial"/>
          <w:sz w:val="20"/>
          <w:szCs w:val="20"/>
        </w:rPr>
      </w:pPr>
      <w:r w:rsidRPr="00903203">
        <w:rPr>
          <w:rFonts w:ascii="Cambria" w:hAnsi="Cambria" w:cs="Arial"/>
          <w:sz w:val="20"/>
          <w:szCs w:val="20"/>
        </w:rPr>
        <w:t>nie przestrzegają przepisów BHP,</w:t>
      </w:r>
    </w:p>
    <w:p w14:paraId="3ECE6205" w14:textId="77777777" w:rsidR="002F4D99" w:rsidRPr="00903203" w:rsidRDefault="002F4D99" w:rsidP="0078413D">
      <w:pPr>
        <w:numPr>
          <w:ilvl w:val="0"/>
          <w:numId w:val="38"/>
        </w:numPr>
        <w:tabs>
          <w:tab w:val="clear" w:pos="1800"/>
          <w:tab w:val="num" w:pos="709"/>
        </w:tabs>
        <w:spacing w:after="120" w:line="276" w:lineRule="auto"/>
        <w:ind w:left="714" w:hanging="357"/>
        <w:jc w:val="both"/>
        <w:rPr>
          <w:rFonts w:ascii="Cambria" w:hAnsi="Cambria" w:cs="Arial"/>
          <w:sz w:val="20"/>
          <w:szCs w:val="20"/>
        </w:rPr>
      </w:pPr>
      <w:r w:rsidRPr="00903203">
        <w:rPr>
          <w:rFonts w:ascii="Cambria" w:hAnsi="Cambria" w:cs="Arial"/>
          <w:sz w:val="20"/>
          <w:szCs w:val="20"/>
        </w:rPr>
        <w:t>nie prowadzą dokumentacji budowy zgodnie z Prawem budowlanym,</w:t>
      </w:r>
    </w:p>
    <w:p w14:paraId="0E9331DC" w14:textId="77777777" w:rsidR="002F4D99" w:rsidRPr="00903203" w:rsidRDefault="002F4D99" w:rsidP="0078413D">
      <w:pPr>
        <w:numPr>
          <w:ilvl w:val="0"/>
          <w:numId w:val="38"/>
        </w:numPr>
        <w:tabs>
          <w:tab w:val="clear" w:pos="1800"/>
          <w:tab w:val="num" w:pos="709"/>
        </w:tabs>
        <w:spacing w:after="120" w:line="276" w:lineRule="auto"/>
        <w:ind w:left="714" w:hanging="357"/>
        <w:jc w:val="both"/>
        <w:rPr>
          <w:rFonts w:ascii="Cambria" w:hAnsi="Cambria" w:cs="Arial"/>
          <w:sz w:val="20"/>
          <w:szCs w:val="20"/>
        </w:rPr>
      </w:pPr>
      <w:r w:rsidRPr="00903203">
        <w:rPr>
          <w:rFonts w:ascii="Cambria" w:hAnsi="Cambria" w:cs="Arial"/>
          <w:sz w:val="20"/>
          <w:szCs w:val="20"/>
        </w:rPr>
        <w:t>nie wykonują robót budowlanych zgodnie z dokumentacja projektową, specyfikacjami technicznymi wykonania i odbioru robót budowlanych oraz zasadami wiedzy technicznej.</w:t>
      </w:r>
      <w:r w:rsidRPr="00903203">
        <w:rPr>
          <w:rFonts w:ascii="Cambria" w:hAnsi="Cambria" w:cs="Arial"/>
          <w:sz w:val="20"/>
          <w:szCs w:val="20"/>
        </w:rPr>
        <w:tab/>
      </w:r>
    </w:p>
    <w:p w14:paraId="3FEC88CF" w14:textId="77777777" w:rsidR="002F4D99" w:rsidRPr="00903203" w:rsidRDefault="002F4D99" w:rsidP="0078413D">
      <w:pPr>
        <w:numPr>
          <w:ilvl w:val="0"/>
          <w:numId w:val="37"/>
        </w:numPr>
        <w:spacing w:after="120" w:line="276" w:lineRule="auto"/>
        <w:jc w:val="both"/>
        <w:rPr>
          <w:rFonts w:ascii="Cambria" w:hAnsi="Cambria" w:cs="Arial"/>
          <w:sz w:val="20"/>
          <w:szCs w:val="20"/>
        </w:rPr>
      </w:pPr>
      <w:r w:rsidRPr="00903203">
        <w:rPr>
          <w:rFonts w:ascii="Cambria" w:hAnsi="Cambria" w:cs="Arial"/>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0493667" w14:textId="77777777" w:rsidR="002F4D99" w:rsidRPr="00903203" w:rsidRDefault="002F4D99" w:rsidP="0078413D">
      <w:pPr>
        <w:numPr>
          <w:ilvl w:val="0"/>
          <w:numId w:val="37"/>
        </w:numPr>
        <w:spacing w:after="120" w:line="276" w:lineRule="auto"/>
        <w:jc w:val="both"/>
        <w:rPr>
          <w:rFonts w:ascii="Cambria" w:hAnsi="Cambria" w:cs="Arial"/>
          <w:sz w:val="20"/>
          <w:szCs w:val="20"/>
        </w:rPr>
      </w:pPr>
      <w:r w:rsidRPr="00903203">
        <w:rPr>
          <w:rFonts w:ascii="Cambria" w:hAnsi="Cambria" w:cs="Arial"/>
          <w:sz w:val="20"/>
          <w:szCs w:val="20"/>
        </w:rPr>
        <w:t>Wykonawca zobowiązany jest prowadzić na bieżąco i przechowywać dokumenty zgodnie z art. 3 pkt 13 i art. 46 ustawy Prawo budowlane.</w:t>
      </w:r>
    </w:p>
    <w:p w14:paraId="43B8F904" w14:textId="77777777" w:rsidR="002F4D99" w:rsidRPr="00903203" w:rsidRDefault="002F4D99" w:rsidP="0078413D">
      <w:pPr>
        <w:numPr>
          <w:ilvl w:val="0"/>
          <w:numId w:val="37"/>
        </w:numPr>
        <w:spacing w:after="120" w:line="276" w:lineRule="auto"/>
        <w:jc w:val="both"/>
        <w:rPr>
          <w:rFonts w:ascii="Cambria" w:hAnsi="Cambria" w:cs="Arial"/>
          <w:sz w:val="20"/>
          <w:szCs w:val="20"/>
        </w:rPr>
      </w:pPr>
      <w:r w:rsidRPr="00903203">
        <w:rPr>
          <w:rFonts w:ascii="Cambria" w:hAnsi="Cambria" w:cs="Arial"/>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2A35E200" w14:textId="77777777" w:rsidR="00523F93" w:rsidRDefault="002F4D99" w:rsidP="0078413D">
      <w:pPr>
        <w:numPr>
          <w:ilvl w:val="0"/>
          <w:numId w:val="37"/>
        </w:numPr>
        <w:spacing w:after="120" w:line="240" w:lineRule="auto"/>
        <w:jc w:val="both"/>
        <w:rPr>
          <w:rFonts w:ascii="Cambria" w:hAnsi="Cambria" w:cs="Arial"/>
          <w:sz w:val="20"/>
          <w:szCs w:val="20"/>
        </w:rPr>
      </w:pPr>
      <w:r w:rsidRPr="00526F77">
        <w:rPr>
          <w:rFonts w:ascii="Cambria" w:hAnsi="Cambria" w:cs="Arial"/>
          <w:sz w:val="20"/>
          <w:szCs w:val="20"/>
        </w:rPr>
        <w:t>Od daty protokolarnego przejęcia budowy do końcowego odbioru robót, Wykonawca ponosi odpowiedzialność na zasadach ogólnych, za wszelkie szkody powstałe na budowie.</w:t>
      </w:r>
    </w:p>
    <w:p w14:paraId="702BE1C7" w14:textId="77777777" w:rsidR="002F4D99" w:rsidRPr="00523F93" w:rsidRDefault="002F4D99" w:rsidP="0078413D">
      <w:pPr>
        <w:numPr>
          <w:ilvl w:val="0"/>
          <w:numId w:val="37"/>
        </w:numPr>
        <w:spacing w:after="120" w:line="240" w:lineRule="auto"/>
        <w:jc w:val="both"/>
        <w:rPr>
          <w:rFonts w:ascii="Cambria" w:hAnsi="Cambria" w:cs="Arial"/>
          <w:sz w:val="20"/>
          <w:szCs w:val="20"/>
        </w:rPr>
      </w:pPr>
      <w:r w:rsidRPr="00523F93">
        <w:rPr>
          <w:rFonts w:ascii="Cambria" w:hAnsi="Cambria" w:cs="Arial"/>
          <w:sz w:val="20"/>
          <w:szCs w:val="20"/>
        </w:rPr>
        <w:t xml:space="preserve">W zakresie, w jakim: Zamawiający, na podstawie art. 29 ust.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 </w:t>
      </w:r>
    </w:p>
    <w:p w14:paraId="5E818FF1" w14:textId="77777777" w:rsidR="002F4D99" w:rsidRPr="00526F77" w:rsidRDefault="002F4D99" w:rsidP="0078413D">
      <w:pPr>
        <w:pStyle w:val="Akapitzlist"/>
        <w:numPr>
          <w:ilvl w:val="0"/>
          <w:numId w:val="39"/>
        </w:numPr>
        <w:suppressAutoHyphens/>
        <w:spacing w:after="0"/>
        <w:jc w:val="both"/>
        <w:rPr>
          <w:rFonts w:ascii="Cambria" w:hAnsi="Cambria" w:cs="Arial"/>
          <w:sz w:val="20"/>
          <w:szCs w:val="20"/>
        </w:rPr>
      </w:pPr>
      <w:r w:rsidRPr="00526F77">
        <w:rPr>
          <w:rFonts w:ascii="Cambria" w:hAnsi="Cambria" w:cs="Arial"/>
          <w:sz w:val="20"/>
          <w:szCs w:val="20"/>
        </w:rPr>
        <w:t xml:space="preserve">Przed zawarciem niniejszej umowy i rozpoczęciem pracy nowo zgłaszanych pracowników do  realizacji czynności, do których odnosi się Obowiązek Zatrudnienia osób na umowę o pracę Wykonawca przedłoży Zamawiającemu listę pracowników własnych i podwykonawców wraz z oświadczeniem, że okazane do  wglądu kopie umów o pracę osób wymienionych na tej liście są zgodne z prawdą (Zamawiający nie będzie kopiował, gromadził ani przetwarzał danych osobowych zawartych </w:t>
      </w:r>
      <w:r w:rsidR="00651C82">
        <w:rPr>
          <w:rFonts w:ascii="Cambria" w:hAnsi="Cambria" w:cs="Arial"/>
          <w:sz w:val="20"/>
          <w:szCs w:val="20"/>
        </w:rPr>
        <w:br/>
      </w:r>
      <w:r w:rsidRPr="00526F77">
        <w:rPr>
          <w:rFonts w:ascii="Cambria" w:hAnsi="Cambria" w:cs="Arial"/>
          <w:sz w:val="20"/>
          <w:szCs w:val="20"/>
        </w:rPr>
        <w:t xml:space="preserve">w okazanych umowach o pracę.)  Nie przedłożenie listy  osób mających wykonywać przedmiot zamówienia upoważnia Zamawiającego i wyznaczonego przedstawiciela  do niedopuszczenia tych osób do pracy. </w:t>
      </w:r>
    </w:p>
    <w:p w14:paraId="2B7C0C1C" w14:textId="77777777" w:rsidR="002F4D99" w:rsidRPr="00526F77" w:rsidRDefault="002F4D99" w:rsidP="0078413D">
      <w:pPr>
        <w:pStyle w:val="Akapitzlist"/>
        <w:numPr>
          <w:ilvl w:val="0"/>
          <w:numId w:val="39"/>
        </w:numPr>
        <w:suppressAutoHyphens/>
        <w:spacing w:after="0"/>
        <w:jc w:val="both"/>
        <w:rPr>
          <w:rFonts w:ascii="Cambria" w:hAnsi="Cambria" w:cs="Arial"/>
          <w:sz w:val="20"/>
          <w:szCs w:val="20"/>
        </w:rPr>
      </w:pPr>
      <w:r w:rsidRPr="00526F77">
        <w:rPr>
          <w:rFonts w:ascii="Cambria" w:hAnsi="Cambria" w:cs="Arial"/>
          <w:sz w:val="20"/>
          <w:szCs w:val="20"/>
        </w:rPr>
        <w:t xml:space="preserve">W przypadku zmiany składu osobowego Personelu Wykonawcy zapisy ust. 1) stosuje się odpowiednio. </w:t>
      </w:r>
    </w:p>
    <w:p w14:paraId="50E955CD" w14:textId="77777777" w:rsidR="002F4D99" w:rsidRPr="00526F77" w:rsidRDefault="002F4D99" w:rsidP="0078413D">
      <w:pPr>
        <w:pStyle w:val="Akapitzlist"/>
        <w:numPr>
          <w:ilvl w:val="0"/>
          <w:numId w:val="39"/>
        </w:numPr>
        <w:suppressAutoHyphens/>
        <w:spacing w:after="0"/>
        <w:jc w:val="both"/>
        <w:rPr>
          <w:rFonts w:ascii="Cambria" w:hAnsi="Cambria" w:cs="Arial"/>
          <w:sz w:val="20"/>
          <w:szCs w:val="20"/>
        </w:rPr>
      </w:pPr>
      <w:r w:rsidRPr="00526F77">
        <w:rPr>
          <w:rFonts w:ascii="Cambria" w:hAnsi="Cambria" w:cs="Arial"/>
          <w:sz w:val="20"/>
          <w:szCs w:val="20"/>
        </w:rPr>
        <w:t xml:space="preserve">Na każde żądanie Zamawiającego Wykonawca zobowiązany jest przedłożyć Zamawiającemu umowy </w:t>
      </w:r>
      <w:r w:rsidR="00651C82">
        <w:rPr>
          <w:rFonts w:ascii="Cambria" w:hAnsi="Cambria" w:cs="Arial"/>
          <w:sz w:val="20"/>
          <w:szCs w:val="20"/>
        </w:rPr>
        <w:br/>
      </w:r>
      <w:r w:rsidRPr="00526F77">
        <w:rPr>
          <w:rFonts w:ascii="Cambria" w:hAnsi="Cambria" w:cs="Arial"/>
          <w:sz w:val="20"/>
          <w:szCs w:val="20"/>
        </w:rPr>
        <w:t>o pracę oraz inne dokumenty (na przykład z ZUS) uwiarygadniające zatrudnienie  osób realizujących czynności, do których odnosi się Obowiązek Zatrudnienia. Nieprzedłożenie umów i innych dokumentów (nie okazanie do wglądu), o których mowa w zdaniu poprzednim stanowi przypadek naruszenia Obowiązku Zatrudnienia.</w:t>
      </w:r>
    </w:p>
    <w:p w14:paraId="228D8C31" w14:textId="77777777" w:rsidR="002F4D99" w:rsidRPr="00526F77" w:rsidRDefault="002F4D99" w:rsidP="0078413D">
      <w:pPr>
        <w:pStyle w:val="Akapitzlist"/>
        <w:numPr>
          <w:ilvl w:val="0"/>
          <w:numId w:val="39"/>
        </w:numPr>
        <w:suppressAutoHyphens/>
        <w:spacing w:after="0"/>
        <w:jc w:val="both"/>
        <w:rPr>
          <w:rFonts w:ascii="Cambria" w:hAnsi="Cambria" w:cs="Arial"/>
          <w:sz w:val="20"/>
          <w:szCs w:val="20"/>
        </w:rPr>
      </w:pPr>
      <w:r w:rsidRPr="00526F77">
        <w:rPr>
          <w:rFonts w:ascii="Cambria" w:hAnsi="Cambria" w:cs="Arial"/>
          <w:sz w:val="20"/>
          <w:szCs w:val="20"/>
        </w:rPr>
        <w:t>Przedstawiciel Zamawiającego uprawniony jest do sprawdzania tożsamości Personelu Wykonawcy uczestniczącego w realizacji prac.</w:t>
      </w:r>
    </w:p>
    <w:p w14:paraId="2B47EACD" w14:textId="77777777" w:rsidR="00B44D8D" w:rsidRPr="0015433F" w:rsidRDefault="00B44D8D" w:rsidP="00680B12">
      <w:pPr>
        <w:spacing w:after="0" w:line="276" w:lineRule="auto"/>
        <w:ind w:left="360"/>
        <w:jc w:val="both"/>
        <w:rPr>
          <w:rFonts w:ascii="Cambria" w:hAnsi="Cambria" w:cs="Arial"/>
          <w:sz w:val="20"/>
          <w:szCs w:val="20"/>
        </w:rPr>
      </w:pPr>
    </w:p>
    <w:p w14:paraId="01077A64" w14:textId="77777777" w:rsidR="00B44D8D" w:rsidRPr="0015433F" w:rsidRDefault="00B44D8D" w:rsidP="00680B12">
      <w:pPr>
        <w:spacing w:after="0" w:line="276" w:lineRule="auto"/>
        <w:jc w:val="center"/>
        <w:rPr>
          <w:rFonts w:ascii="Cambria" w:hAnsi="Cambria" w:cs="Arial"/>
          <w:sz w:val="20"/>
          <w:szCs w:val="20"/>
        </w:rPr>
      </w:pPr>
      <w:r w:rsidRPr="0015433F">
        <w:rPr>
          <w:rFonts w:ascii="Cambria" w:hAnsi="Cambria" w:cs="Arial"/>
          <w:b/>
          <w:sz w:val="20"/>
          <w:szCs w:val="20"/>
        </w:rPr>
        <w:t>§ 6</w:t>
      </w:r>
    </w:p>
    <w:p w14:paraId="16EEFF7C" w14:textId="77777777" w:rsidR="00B44D8D" w:rsidRPr="0015433F" w:rsidRDefault="00B44D8D" w:rsidP="002F4D99">
      <w:pPr>
        <w:numPr>
          <w:ilvl w:val="0"/>
          <w:numId w:val="4"/>
        </w:numPr>
        <w:tabs>
          <w:tab w:val="left" w:pos="360"/>
        </w:tabs>
        <w:suppressAutoHyphens/>
        <w:spacing w:after="0" w:line="276" w:lineRule="auto"/>
        <w:ind w:left="360"/>
        <w:rPr>
          <w:rFonts w:ascii="Cambria" w:hAnsi="Cambria" w:cs="Arial"/>
          <w:sz w:val="20"/>
          <w:szCs w:val="20"/>
        </w:rPr>
      </w:pPr>
      <w:r w:rsidRPr="0015433F">
        <w:rPr>
          <w:rFonts w:ascii="Cambria" w:hAnsi="Cambria" w:cs="Arial"/>
          <w:sz w:val="20"/>
          <w:szCs w:val="20"/>
        </w:rPr>
        <w:t xml:space="preserve">W ramach wymienionej w </w:t>
      </w:r>
      <w:r w:rsidRPr="0015433F">
        <w:rPr>
          <w:rFonts w:ascii="Cambria" w:hAnsi="Cambria" w:cs="Arial"/>
          <w:b/>
          <w:bCs/>
          <w:sz w:val="20"/>
          <w:szCs w:val="20"/>
        </w:rPr>
        <w:t xml:space="preserve">§ 10 ust. 1 </w:t>
      </w:r>
      <w:r w:rsidRPr="0015433F">
        <w:rPr>
          <w:rFonts w:ascii="Cambria" w:hAnsi="Cambria" w:cs="Arial"/>
          <w:sz w:val="20"/>
          <w:szCs w:val="20"/>
        </w:rPr>
        <w:t xml:space="preserve">ceny brutto wykonania przedmiotu umowy </w:t>
      </w:r>
      <w:r w:rsidRPr="0015433F">
        <w:rPr>
          <w:rFonts w:ascii="Cambria" w:hAnsi="Cambria" w:cs="Arial"/>
          <w:b/>
          <w:bCs/>
          <w:sz w:val="20"/>
          <w:szCs w:val="20"/>
        </w:rPr>
        <w:t>Wykonawca</w:t>
      </w:r>
      <w:r w:rsidRPr="0015433F">
        <w:rPr>
          <w:rFonts w:ascii="Cambria" w:hAnsi="Cambria" w:cs="Arial"/>
          <w:sz w:val="20"/>
          <w:szCs w:val="20"/>
        </w:rPr>
        <w:t xml:space="preserve">: </w:t>
      </w:r>
    </w:p>
    <w:p w14:paraId="69CBF184" w14:textId="77777777" w:rsidR="00B44D8D" w:rsidRPr="0015433F" w:rsidRDefault="00B44D8D" w:rsidP="0078413D">
      <w:pPr>
        <w:numPr>
          <w:ilvl w:val="0"/>
          <w:numId w:val="25"/>
        </w:numPr>
        <w:suppressAutoHyphens/>
        <w:spacing w:after="0" w:line="276" w:lineRule="auto"/>
        <w:jc w:val="both"/>
        <w:rPr>
          <w:rFonts w:ascii="Cambria" w:hAnsi="Cambria" w:cs="Arial"/>
          <w:sz w:val="20"/>
          <w:szCs w:val="20"/>
        </w:rPr>
      </w:pPr>
      <w:r w:rsidRPr="0015433F">
        <w:rPr>
          <w:rFonts w:ascii="Cambria" w:hAnsi="Cambria" w:cs="Arial"/>
          <w:sz w:val="20"/>
          <w:szCs w:val="20"/>
        </w:rPr>
        <w:t xml:space="preserve">Zapewni pełną obsługę w zakresie wykonania pomiarów i dokumentacji po wykonawczej </w:t>
      </w:r>
      <w:r w:rsidR="00E54537" w:rsidRPr="0015433F">
        <w:rPr>
          <w:rFonts w:ascii="Cambria" w:hAnsi="Cambria" w:cs="Arial"/>
          <w:sz w:val="20"/>
          <w:szCs w:val="20"/>
        </w:rPr>
        <w:br/>
      </w:r>
      <w:r w:rsidRPr="0015433F">
        <w:rPr>
          <w:rFonts w:ascii="Cambria" w:hAnsi="Cambria" w:cs="Arial"/>
          <w:sz w:val="20"/>
          <w:szCs w:val="20"/>
        </w:rPr>
        <w:t xml:space="preserve">w szczególności badań zagęszczenia gruntu podsypek ulegających zakryciu oraz badań zagęszczenia podłoża i warstw konstrukcyjnych, wykona kosztorys powykonawczy z wykonanych robót oraz zapewni sprawne przeprowadzenie odbioru technicznego, który dokonuje komisja składająca się </w:t>
      </w:r>
      <w:r w:rsidR="00FD2B09">
        <w:rPr>
          <w:rFonts w:ascii="Cambria" w:hAnsi="Cambria" w:cs="Arial"/>
          <w:sz w:val="20"/>
          <w:szCs w:val="20"/>
        </w:rPr>
        <w:br/>
      </w:r>
      <w:r w:rsidRPr="0015433F">
        <w:rPr>
          <w:rFonts w:ascii="Cambria" w:hAnsi="Cambria" w:cs="Arial"/>
          <w:sz w:val="20"/>
          <w:szCs w:val="20"/>
        </w:rPr>
        <w:t xml:space="preserve">z inspektora nadzoru i kierownika budowy oraz pracowników Zamawiającego. </w:t>
      </w:r>
    </w:p>
    <w:p w14:paraId="4FFD4682" w14:textId="77777777" w:rsidR="00B44D8D" w:rsidRPr="0015433F" w:rsidRDefault="00B44D8D" w:rsidP="0078413D">
      <w:pPr>
        <w:numPr>
          <w:ilvl w:val="0"/>
          <w:numId w:val="25"/>
        </w:numPr>
        <w:suppressAutoHyphens/>
        <w:spacing w:after="0" w:line="276" w:lineRule="auto"/>
        <w:jc w:val="both"/>
        <w:rPr>
          <w:rFonts w:ascii="Cambria" w:hAnsi="Cambria" w:cs="Arial"/>
          <w:sz w:val="20"/>
          <w:szCs w:val="20"/>
        </w:rPr>
      </w:pPr>
      <w:r w:rsidRPr="0015433F">
        <w:rPr>
          <w:rFonts w:ascii="Cambria" w:hAnsi="Cambria" w:cs="Arial"/>
          <w:sz w:val="20"/>
          <w:szCs w:val="20"/>
        </w:rPr>
        <w:t>Przeprowadzi branżowe próby i odbiory techniczne i technologiczne.</w:t>
      </w:r>
    </w:p>
    <w:p w14:paraId="4286BA73" w14:textId="77777777" w:rsidR="00B44D8D" w:rsidRPr="0015433F" w:rsidRDefault="00B44D8D" w:rsidP="0078413D">
      <w:pPr>
        <w:numPr>
          <w:ilvl w:val="0"/>
          <w:numId w:val="25"/>
        </w:numPr>
        <w:suppressAutoHyphens/>
        <w:spacing w:after="0" w:line="276" w:lineRule="auto"/>
        <w:jc w:val="both"/>
        <w:rPr>
          <w:rFonts w:ascii="Cambria" w:hAnsi="Cambria" w:cs="Arial"/>
          <w:sz w:val="20"/>
          <w:szCs w:val="20"/>
        </w:rPr>
      </w:pPr>
      <w:r w:rsidRPr="0015433F">
        <w:rPr>
          <w:rFonts w:ascii="Cambria" w:hAnsi="Cambria" w:cs="Arial"/>
          <w:sz w:val="20"/>
          <w:szCs w:val="20"/>
        </w:rPr>
        <w:lastRenderedPageBreak/>
        <w:t xml:space="preserve">Usunie z placu budowy pozostałe elementy po budowie, w tym wykarczowane pnie drzew, humus, nadmiar ziemi odspojonej, a także uporządkuje teren budowy, przywróci stan pierwotny dróg dojazdowych na plac budowy i przekaże go Zamawiającemu w terminie ustalonym dla odbioru końcowego robót. W przypadku stwierdzenia obecności materiałów, które są klasyfikowane, jako odpad należy je zutylizować zgodnie z ustawą o odpadach, dokumenty potwierdzające przeprowadzoną utylizację przekazać Zamawiającemu za pośrednictwem inspektora nadzoru. </w:t>
      </w:r>
    </w:p>
    <w:p w14:paraId="45ABA3B8" w14:textId="77777777" w:rsidR="00B44D8D" w:rsidRPr="0015433F" w:rsidRDefault="00B44D8D" w:rsidP="0078413D">
      <w:pPr>
        <w:numPr>
          <w:ilvl w:val="0"/>
          <w:numId w:val="25"/>
        </w:numPr>
        <w:suppressAutoHyphens/>
        <w:spacing w:after="0" w:line="276" w:lineRule="auto"/>
        <w:jc w:val="both"/>
        <w:rPr>
          <w:rFonts w:ascii="Cambria" w:hAnsi="Cambria" w:cs="Arial"/>
          <w:sz w:val="20"/>
          <w:szCs w:val="20"/>
        </w:rPr>
      </w:pPr>
      <w:r w:rsidRPr="0015433F">
        <w:rPr>
          <w:rFonts w:ascii="Cambria" w:hAnsi="Cambria" w:cs="Arial"/>
          <w:sz w:val="20"/>
          <w:szCs w:val="20"/>
        </w:rPr>
        <w:t>Zapewni nadzór archeologiczny i raportowanie z tego nadzoru, jeżeli taki wymóg powstanie.</w:t>
      </w:r>
    </w:p>
    <w:p w14:paraId="64B4B0CB" w14:textId="77777777" w:rsidR="00B44D8D" w:rsidRDefault="00B44D8D" w:rsidP="00680B12">
      <w:pPr>
        <w:spacing w:after="0" w:line="276" w:lineRule="auto"/>
        <w:jc w:val="both"/>
        <w:rPr>
          <w:rFonts w:ascii="Cambria" w:hAnsi="Cambria" w:cs="Arial"/>
          <w:sz w:val="20"/>
          <w:szCs w:val="20"/>
        </w:rPr>
      </w:pPr>
    </w:p>
    <w:p w14:paraId="02EF4B9E" w14:textId="77777777" w:rsidR="00B44D8D" w:rsidRPr="0015433F" w:rsidRDefault="00B44D8D" w:rsidP="00680B12">
      <w:pPr>
        <w:spacing w:after="0" w:line="276" w:lineRule="auto"/>
        <w:jc w:val="center"/>
        <w:rPr>
          <w:rFonts w:ascii="Cambria" w:hAnsi="Cambria" w:cs="Arial"/>
          <w:b/>
          <w:bCs/>
          <w:sz w:val="20"/>
          <w:szCs w:val="20"/>
        </w:rPr>
      </w:pPr>
      <w:r w:rsidRPr="0015433F">
        <w:rPr>
          <w:rFonts w:ascii="Cambria" w:hAnsi="Cambria" w:cs="Arial"/>
          <w:b/>
          <w:sz w:val="20"/>
          <w:szCs w:val="20"/>
        </w:rPr>
        <w:t>§ 7</w:t>
      </w:r>
    </w:p>
    <w:p w14:paraId="3134A725" w14:textId="77777777" w:rsidR="002F4D99" w:rsidRPr="0015433F" w:rsidRDefault="002F4D99" w:rsidP="002F4D99">
      <w:pPr>
        <w:spacing w:line="276" w:lineRule="auto"/>
        <w:rPr>
          <w:rFonts w:ascii="Cambria" w:hAnsi="Cambria" w:cs="Arial"/>
          <w:sz w:val="20"/>
          <w:szCs w:val="20"/>
        </w:rPr>
      </w:pPr>
      <w:r w:rsidRPr="0015433F">
        <w:rPr>
          <w:rFonts w:ascii="Cambria" w:hAnsi="Cambria" w:cs="Arial"/>
          <w:b/>
          <w:bCs/>
          <w:sz w:val="20"/>
          <w:szCs w:val="20"/>
        </w:rPr>
        <w:t xml:space="preserve">Wykonawca </w:t>
      </w:r>
      <w:r w:rsidRPr="0015433F">
        <w:rPr>
          <w:rFonts w:ascii="Cambria" w:hAnsi="Cambria" w:cs="Arial"/>
          <w:sz w:val="20"/>
          <w:szCs w:val="20"/>
        </w:rPr>
        <w:t>na własny koszt:</w:t>
      </w:r>
    </w:p>
    <w:p w14:paraId="4BFCF981" w14:textId="77777777" w:rsidR="002F4D99" w:rsidRDefault="002F4D99" w:rsidP="0078413D">
      <w:pPr>
        <w:numPr>
          <w:ilvl w:val="0"/>
          <w:numId w:val="40"/>
        </w:numPr>
        <w:tabs>
          <w:tab w:val="clear" w:pos="720"/>
        </w:tabs>
        <w:spacing w:after="120" w:line="276" w:lineRule="auto"/>
        <w:ind w:left="709" w:hanging="283"/>
        <w:jc w:val="both"/>
        <w:rPr>
          <w:rFonts w:ascii="Cambria" w:hAnsi="Cambria" w:cs="Arial"/>
          <w:sz w:val="20"/>
          <w:szCs w:val="20"/>
        </w:rPr>
      </w:pPr>
      <w:r w:rsidRPr="00346263">
        <w:rPr>
          <w:rFonts w:ascii="Cambria" w:hAnsi="Cambria" w:cs="Arial"/>
          <w:sz w:val="20"/>
          <w:szCs w:val="20"/>
        </w:rPr>
        <w:t xml:space="preserve">Przygotuje zaplecze budowy z oznaczeniem inwestycji, na które składają się odpowiednie pomieszczenia magazynowe do składowania materiałów i narzędzi, pomieszczenia socjalne dla swoich pracowników. </w:t>
      </w:r>
    </w:p>
    <w:p w14:paraId="42FCAA25" w14:textId="77777777" w:rsidR="002F4D99" w:rsidRPr="00346263" w:rsidRDefault="002F4D99" w:rsidP="0078413D">
      <w:pPr>
        <w:numPr>
          <w:ilvl w:val="0"/>
          <w:numId w:val="40"/>
        </w:numPr>
        <w:tabs>
          <w:tab w:val="clear" w:pos="720"/>
        </w:tabs>
        <w:spacing w:after="120" w:line="276" w:lineRule="auto"/>
        <w:ind w:left="709" w:hanging="283"/>
        <w:jc w:val="both"/>
        <w:rPr>
          <w:rFonts w:ascii="Cambria" w:hAnsi="Cambria" w:cs="Arial"/>
          <w:sz w:val="20"/>
          <w:szCs w:val="20"/>
        </w:rPr>
      </w:pPr>
      <w:r w:rsidRPr="00346263">
        <w:rPr>
          <w:rFonts w:ascii="Cambria" w:hAnsi="Cambria" w:cs="Arial"/>
          <w:sz w:val="20"/>
          <w:szCs w:val="20"/>
        </w:rPr>
        <w:t xml:space="preserve">Sporządzi lub zapewni sporządzenie, przed rozpoczęciem budowy, planu bezpieczeństwa i ochrony zdrowia w zakresie określonym w art. 21a ustawy z dnia 21.07.2001 r o zmianie ustawy prawo budowlane oraz Rozporządzenie Ministra Infrastruktury z dnia 23.06.2003 r. w sprawie szczegółowego zakresu i form planu bezpieczeństwa i ochrony zdrowia oraz szczegółowego zakresu rodzaju robót budowlanych, stwarzających zagrożenia bezpieczeństwa i zdrowia ludzi i dostarczy go Zamawiającemu. </w:t>
      </w:r>
    </w:p>
    <w:p w14:paraId="721836F0" w14:textId="77777777" w:rsidR="002F4D99" w:rsidRPr="00AE3610" w:rsidRDefault="002F4D99" w:rsidP="0078413D">
      <w:pPr>
        <w:numPr>
          <w:ilvl w:val="0"/>
          <w:numId w:val="40"/>
        </w:numPr>
        <w:tabs>
          <w:tab w:val="clear" w:pos="720"/>
        </w:tabs>
        <w:spacing w:after="120" w:line="276" w:lineRule="auto"/>
        <w:ind w:left="709" w:hanging="283"/>
        <w:jc w:val="both"/>
        <w:rPr>
          <w:rFonts w:ascii="Cambria" w:hAnsi="Cambria" w:cs="Arial"/>
          <w:sz w:val="20"/>
          <w:szCs w:val="20"/>
        </w:rPr>
      </w:pPr>
      <w:r w:rsidRPr="00AE3610">
        <w:rPr>
          <w:rFonts w:ascii="Cambria" w:hAnsi="Cambria" w:cs="Arial"/>
          <w:sz w:val="20"/>
          <w:szCs w:val="20"/>
        </w:rPr>
        <w:t>Zapewni dozór terenu budowy jak również ochronę znajdującego się na nim mienia.</w:t>
      </w:r>
    </w:p>
    <w:p w14:paraId="26008BCD" w14:textId="77777777" w:rsidR="00BD0D22" w:rsidRPr="00AE3610" w:rsidRDefault="00BD0D22" w:rsidP="00BD0D22">
      <w:pPr>
        <w:numPr>
          <w:ilvl w:val="0"/>
          <w:numId w:val="40"/>
        </w:numPr>
        <w:tabs>
          <w:tab w:val="clear" w:pos="720"/>
        </w:tabs>
        <w:spacing w:after="120" w:line="276" w:lineRule="auto"/>
        <w:ind w:left="709" w:hanging="283"/>
        <w:jc w:val="both"/>
        <w:rPr>
          <w:rFonts w:ascii="Cambria" w:hAnsi="Cambria" w:cs="Arial"/>
          <w:sz w:val="20"/>
          <w:szCs w:val="20"/>
        </w:rPr>
      </w:pPr>
      <w:r w:rsidRPr="00AE3610">
        <w:rPr>
          <w:rFonts w:ascii="Cambria" w:hAnsi="Cambria" w:cs="Arial"/>
          <w:sz w:val="20"/>
          <w:szCs w:val="20"/>
        </w:rPr>
        <w:t>Opracuje i uzgodni w wymaganych przepisami instytucjach projekt czasowej organizacji ruchu na czas wykonywania robót.</w:t>
      </w:r>
    </w:p>
    <w:p w14:paraId="7DFFFFA0" w14:textId="77777777" w:rsidR="00B44D8D" w:rsidRPr="0015433F" w:rsidRDefault="00B44D8D" w:rsidP="00680B12">
      <w:pPr>
        <w:spacing w:after="0" w:line="276" w:lineRule="auto"/>
        <w:ind w:left="862"/>
        <w:jc w:val="both"/>
        <w:rPr>
          <w:rFonts w:ascii="Cambria" w:hAnsi="Cambria" w:cs="Arial"/>
          <w:sz w:val="20"/>
          <w:szCs w:val="20"/>
        </w:rPr>
      </w:pPr>
    </w:p>
    <w:p w14:paraId="60FE9A41" w14:textId="77777777" w:rsidR="00B44D8D" w:rsidRPr="0015433F" w:rsidRDefault="00B44D8D" w:rsidP="00680B12">
      <w:pPr>
        <w:spacing w:after="0" w:line="276" w:lineRule="auto"/>
        <w:jc w:val="center"/>
        <w:rPr>
          <w:rFonts w:ascii="Cambria" w:hAnsi="Cambria" w:cs="Arial"/>
          <w:b/>
          <w:bCs/>
          <w:sz w:val="20"/>
          <w:szCs w:val="20"/>
        </w:rPr>
      </w:pPr>
      <w:r w:rsidRPr="0015433F">
        <w:rPr>
          <w:rFonts w:ascii="Cambria" w:hAnsi="Cambria" w:cs="Arial"/>
          <w:b/>
          <w:sz w:val="20"/>
          <w:szCs w:val="20"/>
        </w:rPr>
        <w:t>§ 8</w:t>
      </w:r>
    </w:p>
    <w:p w14:paraId="227096A4" w14:textId="77777777" w:rsidR="00B44D8D" w:rsidRPr="0015433F" w:rsidRDefault="00B44D8D" w:rsidP="002F4D99">
      <w:pPr>
        <w:numPr>
          <w:ilvl w:val="0"/>
          <w:numId w:val="3"/>
        </w:numPr>
        <w:tabs>
          <w:tab w:val="left" w:pos="360"/>
        </w:tabs>
        <w:suppressAutoHyphens/>
        <w:spacing w:after="0" w:line="276" w:lineRule="auto"/>
        <w:ind w:left="360" w:firstLine="0"/>
        <w:jc w:val="both"/>
        <w:rPr>
          <w:rFonts w:ascii="Cambria" w:hAnsi="Cambria" w:cs="Arial"/>
          <w:sz w:val="20"/>
          <w:szCs w:val="20"/>
        </w:rPr>
      </w:pPr>
      <w:r w:rsidRPr="0015433F">
        <w:rPr>
          <w:rFonts w:ascii="Cambria" w:hAnsi="Cambria" w:cs="Arial"/>
          <w:b/>
          <w:bCs/>
          <w:sz w:val="20"/>
          <w:szCs w:val="20"/>
        </w:rPr>
        <w:t>Wykonawca</w:t>
      </w:r>
      <w:r w:rsidRPr="0015433F">
        <w:rPr>
          <w:rFonts w:ascii="Cambria" w:hAnsi="Cambria" w:cs="Arial"/>
          <w:sz w:val="20"/>
          <w:szCs w:val="20"/>
        </w:rPr>
        <w:t xml:space="preserve"> zobowiązuje się do wykonania przedmiotu umowy z materiałów własnych.</w:t>
      </w:r>
    </w:p>
    <w:p w14:paraId="544FE20D" w14:textId="77777777" w:rsidR="00B44D8D" w:rsidRPr="0015433F" w:rsidRDefault="00B44D8D" w:rsidP="002F4D99">
      <w:pPr>
        <w:numPr>
          <w:ilvl w:val="0"/>
          <w:numId w:val="3"/>
        </w:numPr>
        <w:tabs>
          <w:tab w:val="clear" w:pos="720"/>
          <w:tab w:val="left" w:pos="709"/>
        </w:tabs>
        <w:suppressAutoHyphens/>
        <w:spacing w:after="0" w:line="276" w:lineRule="auto"/>
        <w:ind w:left="709" w:hanging="349"/>
        <w:jc w:val="both"/>
        <w:rPr>
          <w:rFonts w:ascii="Cambria" w:hAnsi="Cambria" w:cs="Arial"/>
          <w:sz w:val="20"/>
          <w:szCs w:val="20"/>
        </w:rPr>
      </w:pPr>
      <w:r w:rsidRPr="0015433F">
        <w:rPr>
          <w:rFonts w:ascii="Cambria" w:hAnsi="Cambria" w:cs="Arial"/>
          <w:sz w:val="20"/>
          <w:szCs w:val="20"/>
        </w:rPr>
        <w:t xml:space="preserve">Materiały i urządzenia muszą odpowiadać wymogom wyrobów dopuszczonych do obrotu i stosowania w budownictwie zgodnie z ustawą z dnia 16 kwietnia 2004 roku o wyrobach budowlanych (Dz. U. Nr 92, poz. 881  z późn. zmianami) a zgodnie z art.10 ustawy z dnia 7 lipca 1994 roku Prawo Budowlane (tekst jednolity </w:t>
      </w:r>
      <w:r w:rsidRPr="0015433F">
        <w:rPr>
          <w:rFonts w:ascii="Cambria" w:hAnsi="Cambria" w:cs="Arial"/>
          <w:bCs/>
          <w:sz w:val="20"/>
          <w:szCs w:val="20"/>
        </w:rPr>
        <w:t>Dz. U. 20</w:t>
      </w:r>
      <w:r w:rsidR="004A1946">
        <w:rPr>
          <w:rFonts w:ascii="Cambria" w:hAnsi="Cambria" w:cs="Arial"/>
          <w:bCs/>
          <w:sz w:val="20"/>
          <w:szCs w:val="20"/>
        </w:rPr>
        <w:t>20</w:t>
      </w:r>
      <w:r w:rsidRPr="0015433F">
        <w:rPr>
          <w:rFonts w:ascii="Cambria" w:hAnsi="Cambria" w:cs="Arial"/>
          <w:bCs/>
          <w:sz w:val="20"/>
          <w:szCs w:val="20"/>
        </w:rPr>
        <w:t xml:space="preserve"> r. poz. </w:t>
      </w:r>
      <w:r w:rsidR="005A4AE6">
        <w:rPr>
          <w:rFonts w:ascii="Cambria" w:hAnsi="Cambria" w:cs="Arial"/>
          <w:bCs/>
          <w:sz w:val="20"/>
          <w:szCs w:val="20"/>
        </w:rPr>
        <w:t>1</w:t>
      </w:r>
      <w:r w:rsidR="004A1946">
        <w:rPr>
          <w:rFonts w:ascii="Cambria" w:hAnsi="Cambria" w:cs="Arial"/>
          <w:bCs/>
          <w:sz w:val="20"/>
          <w:szCs w:val="20"/>
        </w:rPr>
        <w:t>333</w:t>
      </w:r>
      <w:r w:rsidRPr="0015433F">
        <w:rPr>
          <w:rFonts w:ascii="Cambria" w:hAnsi="Cambria" w:cs="Arial"/>
          <w:bCs/>
          <w:sz w:val="20"/>
          <w:szCs w:val="20"/>
        </w:rPr>
        <w:t xml:space="preserve"> z późn. zm.</w:t>
      </w:r>
      <w:r w:rsidRPr="0015433F">
        <w:rPr>
          <w:rFonts w:ascii="Cambria" w:hAnsi="Cambria" w:cs="Arial"/>
          <w:sz w:val="20"/>
          <w:szCs w:val="20"/>
        </w:rPr>
        <w:t>) oraz dokumentacji.</w:t>
      </w:r>
    </w:p>
    <w:p w14:paraId="179FE9B6" w14:textId="77777777" w:rsidR="00B44D8D" w:rsidRPr="0015433F" w:rsidRDefault="00B44D8D" w:rsidP="002F4D99">
      <w:pPr>
        <w:numPr>
          <w:ilvl w:val="0"/>
          <w:numId w:val="3"/>
        </w:numPr>
        <w:tabs>
          <w:tab w:val="clear" w:pos="720"/>
          <w:tab w:val="left" w:pos="709"/>
        </w:tabs>
        <w:suppressAutoHyphens/>
        <w:spacing w:after="0" w:line="276" w:lineRule="auto"/>
        <w:ind w:left="709" w:hanging="349"/>
        <w:jc w:val="both"/>
        <w:rPr>
          <w:rFonts w:ascii="Cambria" w:hAnsi="Cambria" w:cs="Arial"/>
          <w:b/>
          <w:bCs/>
          <w:sz w:val="20"/>
          <w:szCs w:val="20"/>
        </w:rPr>
      </w:pPr>
      <w:r w:rsidRPr="0015433F">
        <w:rPr>
          <w:rFonts w:ascii="Cambria" w:hAnsi="Cambria" w:cs="Arial"/>
          <w:sz w:val="20"/>
          <w:szCs w:val="20"/>
        </w:rPr>
        <w:t xml:space="preserve">W uzasadnionych przypadkach na żądanie </w:t>
      </w:r>
      <w:r w:rsidRPr="0015433F">
        <w:rPr>
          <w:rFonts w:ascii="Cambria" w:hAnsi="Cambria" w:cs="Arial"/>
          <w:b/>
          <w:bCs/>
          <w:sz w:val="20"/>
          <w:szCs w:val="20"/>
        </w:rPr>
        <w:t>Zamawiającego, Wykonawca</w:t>
      </w:r>
      <w:r w:rsidRPr="0015433F">
        <w:rPr>
          <w:rFonts w:ascii="Cambria" w:hAnsi="Cambria" w:cs="Arial"/>
          <w:sz w:val="20"/>
          <w:szCs w:val="20"/>
        </w:rPr>
        <w:t xml:space="preserve"> musi przedstawić dodatkowe badania laboratoryjne wbudowanych materiałów. Badania te </w:t>
      </w:r>
      <w:r w:rsidRPr="0015433F">
        <w:rPr>
          <w:rFonts w:ascii="Cambria" w:hAnsi="Cambria" w:cs="Arial"/>
          <w:b/>
          <w:bCs/>
          <w:sz w:val="20"/>
          <w:szCs w:val="20"/>
        </w:rPr>
        <w:t xml:space="preserve">Wykonawca </w:t>
      </w:r>
      <w:r w:rsidRPr="0015433F">
        <w:rPr>
          <w:rFonts w:ascii="Cambria" w:hAnsi="Cambria" w:cs="Arial"/>
          <w:sz w:val="20"/>
          <w:szCs w:val="20"/>
        </w:rPr>
        <w:t>wykona na własny koszt.</w:t>
      </w:r>
    </w:p>
    <w:p w14:paraId="6CD5AE8D" w14:textId="77777777" w:rsidR="00B44D8D" w:rsidRDefault="00B44D8D" w:rsidP="002F4D99">
      <w:pPr>
        <w:numPr>
          <w:ilvl w:val="0"/>
          <w:numId w:val="3"/>
        </w:numPr>
        <w:tabs>
          <w:tab w:val="clear" w:pos="720"/>
          <w:tab w:val="left" w:pos="709"/>
        </w:tabs>
        <w:suppressAutoHyphens/>
        <w:spacing w:after="0" w:line="276" w:lineRule="auto"/>
        <w:ind w:left="709" w:hanging="349"/>
        <w:jc w:val="both"/>
        <w:rPr>
          <w:rFonts w:ascii="Cambria" w:hAnsi="Cambria" w:cs="Arial"/>
          <w:sz w:val="20"/>
          <w:szCs w:val="20"/>
        </w:rPr>
      </w:pPr>
      <w:r w:rsidRPr="0015433F">
        <w:rPr>
          <w:rFonts w:ascii="Cambria" w:hAnsi="Cambria" w:cs="Arial"/>
          <w:b/>
          <w:bCs/>
          <w:sz w:val="20"/>
          <w:szCs w:val="20"/>
        </w:rPr>
        <w:t xml:space="preserve">Wykonawca </w:t>
      </w:r>
      <w:r w:rsidRPr="0015433F">
        <w:rPr>
          <w:rFonts w:ascii="Cambria" w:hAnsi="Cambria" w:cs="Arial"/>
          <w:sz w:val="20"/>
          <w:szCs w:val="20"/>
        </w:rPr>
        <w:t xml:space="preserve">jest zobowiązany, na każde żądanie </w:t>
      </w:r>
      <w:r w:rsidRPr="0015433F">
        <w:rPr>
          <w:rFonts w:ascii="Cambria" w:hAnsi="Cambria" w:cs="Arial"/>
          <w:b/>
          <w:bCs/>
          <w:sz w:val="20"/>
          <w:szCs w:val="20"/>
        </w:rPr>
        <w:t>Zamawiającego</w:t>
      </w:r>
      <w:r w:rsidRPr="0015433F">
        <w:rPr>
          <w:rFonts w:ascii="Cambria" w:hAnsi="Cambria" w:cs="Arial"/>
          <w:sz w:val="20"/>
          <w:szCs w:val="20"/>
        </w:rPr>
        <w:t xml:space="preserve"> do przekazania świadectw jakości materiałów dostarczonych na plac budowy (certyfikat na znak bezpieczeństwa, deklaracja zgodności, aprobata techniczna itp.), jak również do uzyskania akceptacji </w:t>
      </w:r>
      <w:r w:rsidRPr="0015433F">
        <w:rPr>
          <w:rFonts w:ascii="Cambria" w:hAnsi="Cambria" w:cs="Arial"/>
          <w:b/>
          <w:bCs/>
          <w:sz w:val="20"/>
          <w:szCs w:val="20"/>
        </w:rPr>
        <w:t xml:space="preserve">Zamawiającego </w:t>
      </w:r>
      <w:r w:rsidRPr="0015433F">
        <w:rPr>
          <w:rFonts w:ascii="Cambria" w:hAnsi="Cambria" w:cs="Arial"/>
          <w:sz w:val="20"/>
          <w:szCs w:val="20"/>
        </w:rPr>
        <w:t>(Inspektora Nadzoru) przed ich wbudowaniem.</w:t>
      </w:r>
    </w:p>
    <w:p w14:paraId="5C964358" w14:textId="77777777" w:rsidR="00F44DC7" w:rsidRDefault="00F44DC7" w:rsidP="00F44DC7">
      <w:pPr>
        <w:suppressAutoHyphens/>
        <w:spacing w:after="0" w:line="276" w:lineRule="auto"/>
        <w:ind w:left="709"/>
        <w:jc w:val="both"/>
        <w:rPr>
          <w:rFonts w:ascii="Cambria" w:hAnsi="Cambria" w:cs="Arial"/>
          <w:b/>
          <w:bCs/>
          <w:sz w:val="20"/>
          <w:szCs w:val="20"/>
        </w:rPr>
      </w:pPr>
    </w:p>
    <w:p w14:paraId="0BA26502" w14:textId="77777777" w:rsidR="00B44D8D" w:rsidRPr="0015433F" w:rsidRDefault="00B44D8D" w:rsidP="00680B12">
      <w:pPr>
        <w:spacing w:after="0" w:line="276" w:lineRule="auto"/>
        <w:jc w:val="center"/>
        <w:rPr>
          <w:rFonts w:ascii="Cambria" w:eastAsia="Times New Roman" w:hAnsi="Cambria" w:cs="Arial"/>
          <w:b/>
          <w:sz w:val="20"/>
          <w:szCs w:val="20"/>
        </w:rPr>
      </w:pPr>
      <w:r w:rsidRPr="0015433F">
        <w:rPr>
          <w:rFonts w:ascii="Cambria" w:hAnsi="Cambria" w:cs="Arial"/>
          <w:b/>
          <w:sz w:val="20"/>
          <w:szCs w:val="20"/>
        </w:rPr>
        <w:t>§ 9</w:t>
      </w:r>
    </w:p>
    <w:p w14:paraId="7009AFA0" w14:textId="77777777" w:rsidR="0015433F" w:rsidRPr="00314A13" w:rsidRDefault="00314A13" w:rsidP="0078413D">
      <w:pPr>
        <w:pStyle w:val="Akapitzlist"/>
        <w:numPr>
          <w:ilvl w:val="2"/>
          <w:numId w:val="40"/>
        </w:numPr>
        <w:suppressAutoHyphens/>
        <w:spacing w:after="0"/>
        <w:ind w:left="709"/>
        <w:jc w:val="both"/>
        <w:rPr>
          <w:rFonts w:ascii="Cambria" w:hAnsi="Cambria" w:cs="Arial"/>
          <w:sz w:val="20"/>
          <w:szCs w:val="20"/>
        </w:rPr>
      </w:pPr>
      <w:r>
        <w:rPr>
          <w:rFonts w:ascii="Cambria" w:hAnsi="Cambria" w:cs="Arial"/>
          <w:b/>
          <w:color w:val="000000"/>
          <w:sz w:val="20"/>
          <w:szCs w:val="20"/>
          <w:lang w:eastAsia="ar-SA"/>
        </w:rPr>
        <w:t xml:space="preserve"> </w:t>
      </w:r>
      <w:r w:rsidR="0015433F" w:rsidRPr="00314A13">
        <w:rPr>
          <w:rFonts w:ascii="Cambria" w:hAnsi="Cambria" w:cs="Arial"/>
          <w:b/>
          <w:color w:val="000000"/>
          <w:sz w:val="20"/>
          <w:szCs w:val="20"/>
          <w:lang w:eastAsia="ar-SA"/>
        </w:rPr>
        <w:t>Wykonawca</w:t>
      </w:r>
      <w:r w:rsidR="0015433F" w:rsidRPr="00314A13">
        <w:rPr>
          <w:rFonts w:ascii="Cambria" w:hAnsi="Cambria" w:cs="Arial"/>
          <w:bCs/>
          <w:color w:val="000000"/>
          <w:sz w:val="20"/>
          <w:szCs w:val="20"/>
          <w:lang w:eastAsia="ar-SA"/>
        </w:rPr>
        <w:t xml:space="preserve"> zobowiązuje </w:t>
      </w:r>
      <w:r w:rsidR="0015433F" w:rsidRPr="00314A13">
        <w:rPr>
          <w:rFonts w:ascii="Cambria" w:hAnsi="Cambria" w:cs="Arial"/>
          <w:bCs/>
          <w:sz w:val="20"/>
          <w:szCs w:val="20"/>
          <w:lang w:eastAsia="ar-SA"/>
        </w:rPr>
        <w:t>się do posiadania polisy OC na</w:t>
      </w:r>
      <w:r w:rsidR="0015433F" w:rsidRPr="00314A13">
        <w:rPr>
          <w:rFonts w:ascii="Cambria" w:hAnsi="Cambria" w:cs="Arial"/>
          <w:bCs/>
          <w:color w:val="000000"/>
          <w:sz w:val="20"/>
          <w:szCs w:val="20"/>
          <w:lang w:eastAsia="ar-SA"/>
        </w:rPr>
        <w:t xml:space="preserve"> kwotę </w:t>
      </w:r>
      <w:r w:rsidR="004167F3" w:rsidRPr="00314A13">
        <w:rPr>
          <w:rFonts w:ascii="Cambria" w:hAnsi="Cambria" w:cs="Arial"/>
          <w:bCs/>
          <w:color w:val="000000"/>
          <w:sz w:val="20"/>
          <w:szCs w:val="20"/>
          <w:lang w:eastAsia="ar-SA"/>
        </w:rPr>
        <w:t>określoną w pkt. 9</w:t>
      </w:r>
      <w:r w:rsidR="009563D8" w:rsidRPr="00314A13">
        <w:rPr>
          <w:rFonts w:ascii="Cambria" w:hAnsi="Cambria" w:cs="Arial"/>
          <w:bCs/>
          <w:color w:val="000000"/>
          <w:sz w:val="20"/>
          <w:szCs w:val="20"/>
          <w:lang w:eastAsia="ar-SA"/>
        </w:rPr>
        <w:t>.</w:t>
      </w:r>
      <w:r w:rsidR="004167F3" w:rsidRPr="00314A13">
        <w:rPr>
          <w:rFonts w:ascii="Cambria" w:hAnsi="Cambria" w:cs="Arial"/>
          <w:bCs/>
          <w:color w:val="000000"/>
          <w:sz w:val="20"/>
          <w:szCs w:val="20"/>
          <w:lang w:eastAsia="ar-SA"/>
        </w:rPr>
        <w:t>4.3 a) SIWZ</w:t>
      </w:r>
      <w:r w:rsidR="005A4AE6" w:rsidRPr="00314A13">
        <w:rPr>
          <w:rFonts w:ascii="Cambria" w:hAnsi="Cambria" w:cs="Arial"/>
          <w:bCs/>
          <w:color w:val="000000"/>
          <w:sz w:val="20"/>
          <w:szCs w:val="20"/>
          <w:lang w:eastAsia="ar-SA"/>
        </w:rPr>
        <w:t xml:space="preserve"> </w:t>
      </w:r>
      <w:r w:rsidR="0015433F" w:rsidRPr="00314A13">
        <w:rPr>
          <w:rFonts w:ascii="Cambria" w:hAnsi="Cambria" w:cs="Arial"/>
          <w:bCs/>
          <w:color w:val="000000"/>
          <w:sz w:val="20"/>
          <w:szCs w:val="20"/>
          <w:lang w:eastAsia="ar-SA"/>
        </w:rPr>
        <w:t xml:space="preserve">z tytułu szkód, które mogą zaistnieć w okresie od rozpoczęcia robót do przekazania przedmiotu umowy </w:t>
      </w:r>
      <w:r w:rsidR="0015433F" w:rsidRPr="00314A13">
        <w:rPr>
          <w:rFonts w:ascii="Cambria" w:hAnsi="Cambria" w:cs="Arial"/>
          <w:b/>
          <w:color w:val="000000"/>
          <w:sz w:val="20"/>
          <w:szCs w:val="20"/>
          <w:lang w:eastAsia="ar-SA"/>
        </w:rPr>
        <w:t>Zamawiającemu</w:t>
      </w:r>
      <w:r w:rsidR="0015433F" w:rsidRPr="00314A13">
        <w:rPr>
          <w:rFonts w:ascii="Cambria" w:hAnsi="Cambria" w:cs="Arial"/>
          <w:bCs/>
          <w:color w:val="000000"/>
          <w:sz w:val="20"/>
          <w:szCs w:val="20"/>
          <w:lang w:eastAsia="ar-SA"/>
        </w:rPr>
        <w:t xml:space="preserve">, w związku z określonymi zdarzeniami losowymi – od </w:t>
      </w:r>
      <w:proofErr w:type="spellStart"/>
      <w:r w:rsidR="0015433F" w:rsidRPr="00314A13">
        <w:rPr>
          <w:rFonts w:ascii="Cambria" w:hAnsi="Cambria" w:cs="Arial"/>
          <w:bCs/>
          <w:color w:val="000000"/>
          <w:sz w:val="20"/>
          <w:szCs w:val="20"/>
          <w:lang w:eastAsia="ar-SA"/>
        </w:rPr>
        <w:t>ryzyk</w:t>
      </w:r>
      <w:proofErr w:type="spellEnd"/>
      <w:r w:rsidR="0015433F" w:rsidRPr="00314A13">
        <w:rPr>
          <w:rFonts w:ascii="Cambria" w:hAnsi="Cambria" w:cs="Arial"/>
          <w:bCs/>
          <w:color w:val="000000"/>
          <w:sz w:val="20"/>
          <w:szCs w:val="20"/>
          <w:lang w:eastAsia="ar-SA"/>
        </w:rPr>
        <w:t xml:space="preserve"> budowlanych oraz od odpowiedzialności cywilnej (odpowiedzialność cywilna za szkody oraz następstwa nieszczęśliwych wypadków dotyczących pracowników i osób trzecich, a powstałych w związku z prowadzonymi robotami</w:t>
      </w:r>
      <w:r w:rsidR="0015433F" w:rsidRPr="00314A13">
        <w:rPr>
          <w:rFonts w:ascii="Cambria" w:hAnsi="Cambria" w:cs="Arial"/>
          <w:sz w:val="20"/>
          <w:szCs w:val="20"/>
        </w:rPr>
        <w:t>.</w:t>
      </w:r>
    </w:p>
    <w:p w14:paraId="3EA38C47" w14:textId="77777777" w:rsidR="00B44D8D" w:rsidRPr="0015433F" w:rsidRDefault="00B44D8D" w:rsidP="00680B12">
      <w:pPr>
        <w:spacing w:after="0" w:line="276" w:lineRule="auto"/>
        <w:ind w:left="709"/>
        <w:jc w:val="both"/>
        <w:rPr>
          <w:rFonts w:ascii="Cambria" w:hAnsi="Cambria" w:cs="Arial"/>
          <w:sz w:val="20"/>
          <w:szCs w:val="20"/>
        </w:rPr>
      </w:pPr>
    </w:p>
    <w:p w14:paraId="23496313" w14:textId="77777777" w:rsidR="00B44D8D" w:rsidRPr="0015433F" w:rsidRDefault="00B44D8D" w:rsidP="00680B12">
      <w:pPr>
        <w:spacing w:after="0" w:line="276" w:lineRule="auto"/>
        <w:jc w:val="center"/>
        <w:rPr>
          <w:rFonts w:ascii="Cambria" w:hAnsi="Cambria" w:cs="Arial"/>
          <w:b/>
          <w:bCs/>
          <w:sz w:val="20"/>
          <w:szCs w:val="20"/>
        </w:rPr>
      </w:pPr>
      <w:r w:rsidRPr="0015433F">
        <w:rPr>
          <w:rFonts w:ascii="Cambria" w:hAnsi="Cambria" w:cs="Arial"/>
          <w:b/>
          <w:sz w:val="20"/>
          <w:szCs w:val="20"/>
        </w:rPr>
        <w:t>§ 10</w:t>
      </w:r>
    </w:p>
    <w:p w14:paraId="516A9D3A" w14:textId="77777777" w:rsidR="001A7F1F" w:rsidRPr="00314A13" w:rsidRDefault="00B44D8D" w:rsidP="00314A13">
      <w:pPr>
        <w:numPr>
          <w:ilvl w:val="0"/>
          <w:numId w:val="7"/>
        </w:numPr>
        <w:tabs>
          <w:tab w:val="left" w:pos="709"/>
        </w:tabs>
        <w:suppressAutoHyphens/>
        <w:spacing w:after="120" w:line="276" w:lineRule="auto"/>
        <w:ind w:left="709" w:hanging="284"/>
        <w:jc w:val="both"/>
        <w:rPr>
          <w:rFonts w:ascii="Cambria" w:hAnsi="Cambria" w:cs="Arial"/>
          <w:b/>
          <w:bCs/>
          <w:sz w:val="20"/>
          <w:szCs w:val="20"/>
        </w:rPr>
      </w:pPr>
      <w:r w:rsidRPr="0015433F">
        <w:rPr>
          <w:rFonts w:ascii="Cambria" w:hAnsi="Cambria" w:cs="Arial"/>
          <w:b/>
          <w:bCs/>
          <w:sz w:val="20"/>
          <w:szCs w:val="20"/>
        </w:rPr>
        <w:t>Cena ryczałtowa wykonania całości przedmiotu umowy wynosi:</w:t>
      </w:r>
      <w:r w:rsidR="001A7F1F" w:rsidRPr="00314A13">
        <w:rPr>
          <w:rFonts w:ascii="Cambria" w:hAnsi="Cambria" w:cs="Arial"/>
          <w:sz w:val="20"/>
          <w:szCs w:val="20"/>
        </w:rPr>
        <w:t xml:space="preserve"> </w:t>
      </w:r>
      <w:r w:rsidR="001A7F1F" w:rsidRPr="00314A13">
        <w:rPr>
          <w:rFonts w:ascii="Cambria" w:hAnsi="Cambria" w:cs="Arial"/>
          <w:b/>
          <w:sz w:val="20"/>
          <w:szCs w:val="20"/>
        </w:rPr>
        <w:t>…………….. zł</w:t>
      </w:r>
      <w:r w:rsidR="001A7F1F" w:rsidRPr="00314A13">
        <w:rPr>
          <w:rFonts w:ascii="Cambria" w:hAnsi="Cambria" w:cs="Arial"/>
          <w:sz w:val="20"/>
          <w:szCs w:val="20"/>
        </w:rPr>
        <w:t xml:space="preserve"> (słownie złotych: ……………………….. złotych ……../100) w tym obowiązujący podatek VAT</w:t>
      </w:r>
      <w:r w:rsidR="00314A13">
        <w:rPr>
          <w:rFonts w:ascii="Cambria" w:hAnsi="Cambria" w:cs="Arial"/>
          <w:sz w:val="20"/>
          <w:szCs w:val="20"/>
        </w:rPr>
        <w:t>.</w:t>
      </w:r>
    </w:p>
    <w:p w14:paraId="021EA54C" w14:textId="77777777" w:rsidR="00B44D8D" w:rsidRPr="00314A13" w:rsidRDefault="00B44D8D" w:rsidP="00314A13">
      <w:pPr>
        <w:numPr>
          <w:ilvl w:val="0"/>
          <w:numId w:val="7"/>
        </w:numPr>
        <w:tabs>
          <w:tab w:val="left" w:pos="709"/>
        </w:tabs>
        <w:suppressAutoHyphens/>
        <w:spacing w:after="120" w:line="276" w:lineRule="auto"/>
        <w:ind w:left="709" w:hanging="284"/>
        <w:jc w:val="both"/>
        <w:rPr>
          <w:rFonts w:ascii="Cambria" w:hAnsi="Cambria" w:cs="Arial"/>
          <w:b/>
          <w:bCs/>
          <w:sz w:val="20"/>
          <w:szCs w:val="20"/>
        </w:rPr>
      </w:pPr>
      <w:r w:rsidRPr="00314A13">
        <w:rPr>
          <w:rFonts w:ascii="Cambria" w:hAnsi="Cambria" w:cs="Arial"/>
          <w:b/>
          <w:bCs/>
          <w:sz w:val="20"/>
          <w:szCs w:val="20"/>
        </w:rPr>
        <w:t xml:space="preserve">Wykonawca </w:t>
      </w:r>
      <w:r w:rsidRPr="00314A13">
        <w:rPr>
          <w:rFonts w:ascii="Cambria" w:hAnsi="Cambria" w:cs="Arial"/>
          <w:sz w:val="20"/>
          <w:szCs w:val="20"/>
        </w:rPr>
        <w:t xml:space="preserve">zobowiązany jest do wykonania przedmiotu umowy w pełnym zakresie, zgodnie </w:t>
      </w:r>
      <w:r w:rsidR="00FD2B09" w:rsidRPr="00314A13">
        <w:rPr>
          <w:rFonts w:ascii="Cambria" w:hAnsi="Cambria" w:cs="Arial"/>
          <w:sz w:val="20"/>
          <w:szCs w:val="20"/>
        </w:rPr>
        <w:br/>
      </w:r>
      <w:r w:rsidRPr="00314A13">
        <w:rPr>
          <w:rFonts w:ascii="Cambria" w:hAnsi="Cambria" w:cs="Arial"/>
          <w:sz w:val="20"/>
          <w:szCs w:val="20"/>
        </w:rPr>
        <w:t xml:space="preserve">z projektem budowlanym, specyfikacją techniczną wykonania i odbioru robót SIWZ, przedmiarem robót i pozwoleniem na budowę, w oparciu o harmonogram rzeczowo - finansowy robót; do formy wynagrodzenia ma zastosowanie art. 632 K.C. </w:t>
      </w:r>
    </w:p>
    <w:p w14:paraId="6CB8054F" w14:textId="77777777" w:rsidR="00B44D8D" w:rsidRPr="003045F7" w:rsidRDefault="00B44D8D" w:rsidP="00314A13">
      <w:pPr>
        <w:numPr>
          <w:ilvl w:val="0"/>
          <w:numId w:val="7"/>
        </w:numPr>
        <w:tabs>
          <w:tab w:val="left" w:pos="709"/>
        </w:tabs>
        <w:suppressAutoHyphens/>
        <w:spacing w:after="120" w:line="276" w:lineRule="auto"/>
        <w:ind w:left="709" w:hanging="284"/>
        <w:jc w:val="both"/>
        <w:rPr>
          <w:rFonts w:ascii="Cambria" w:hAnsi="Cambria" w:cs="Arial"/>
          <w:b/>
          <w:bCs/>
          <w:sz w:val="20"/>
          <w:szCs w:val="20"/>
        </w:rPr>
      </w:pPr>
      <w:r w:rsidRPr="00314A13">
        <w:rPr>
          <w:rFonts w:ascii="Cambria" w:hAnsi="Cambria" w:cs="Arial"/>
          <w:bCs/>
          <w:sz w:val="20"/>
          <w:szCs w:val="20"/>
        </w:rPr>
        <w:lastRenderedPageBreak/>
        <w:t>Zamawiającemu przysługuje prawo zmniejszenia wynagrodzenia na zasadach określonych w § 21 ust. 2 umowy.</w:t>
      </w:r>
    </w:p>
    <w:p w14:paraId="6AB0AA73" w14:textId="77777777" w:rsidR="003045F7" w:rsidRPr="003045F7" w:rsidRDefault="003045F7" w:rsidP="003045F7">
      <w:pPr>
        <w:numPr>
          <w:ilvl w:val="0"/>
          <w:numId w:val="7"/>
        </w:numPr>
        <w:tabs>
          <w:tab w:val="left" w:pos="709"/>
        </w:tabs>
        <w:suppressAutoHyphens/>
        <w:spacing w:after="120" w:line="276" w:lineRule="auto"/>
        <w:ind w:left="709" w:hanging="284"/>
        <w:jc w:val="both"/>
        <w:rPr>
          <w:rFonts w:ascii="Cambria" w:hAnsi="Cambria" w:cs="Arial"/>
          <w:b/>
          <w:bCs/>
          <w:sz w:val="20"/>
          <w:szCs w:val="20"/>
        </w:rPr>
      </w:pPr>
      <w:r w:rsidRPr="003045F7">
        <w:rPr>
          <w:rFonts w:ascii="Cambria" w:hAnsi="Cambria" w:cs="Arial"/>
          <w:sz w:val="20"/>
          <w:szCs w:val="20"/>
        </w:rPr>
        <w:t>W uzasadnionych przypadkach dopuszcza się wprowadzanie zmian w stosunku do dokumentacji:</w:t>
      </w:r>
    </w:p>
    <w:p w14:paraId="1687ED33" w14:textId="77777777" w:rsidR="003045F7" w:rsidRDefault="003045F7" w:rsidP="0078413D">
      <w:pPr>
        <w:numPr>
          <w:ilvl w:val="0"/>
          <w:numId w:val="46"/>
        </w:numPr>
        <w:spacing w:after="120" w:line="276" w:lineRule="auto"/>
        <w:jc w:val="both"/>
        <w:rPr>
          <w:rFonts w:ascii="Cambria" w:hAnsi="Cambria" w:cs="Arial"/>
          <w:sz w:val="20"/>
          <w:szCs w:val="20"/>
        </w:rPr>
      </w:pPr>
      <w:r>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i projektanta.</w:t>
      </w:r>
    </w:p>
    <w:p w14:paraId="77A374D2" w14:textId="77777777" w:rsidR="003045F7" w:rsidRDefault="003045F7" w:rsidP="0078413D">
      <w:pPr>
        <w:numPr>
          <w:ilvl w:val="0"/>
          <w:numId w:val="46"/>
        </w:numPr>
        <w:spacing w:after="120" w:line="276" w:lineRule="auto"/>
        <w:jc w:val="both"/>
        <w:rPr>
          <w:rFonts w:ascii="Cambria" w:hAnsi="Cambria" w:cs="Arial"/>
          <w:sz w:val="20"/>
          <w:szCs w:val="20"/>
        </w:rPr>
      </w:pPr>
      <w:r>
        <w:rPr>
          <w:rFonts w:ascii="Cambria" w:hAnsi="Cambria" w:cs="Arial"/>
          <w:sz w:val="20"/>
          <w:szCs w:val="20"/>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54C59E70" w14:textId="77777777" w:rsidR="003045F7" w:rsidRDefault="003045F7" w:rsidP="003045F7">
      <w:pPr>
        <w:pStyle w:val="Akapitzlist"/>
        <w:numPr>
          <w:ilvl w:val="0"/>
          <w:numId w:val="7"/>
        </w:numPr>
        <w:spacing w:after="120"/>
        <w:jc w:val="both"/>
        <w:rPr>
          <w:rFonts w:ascii="Cambria" w:hAnsi="Cambria" w:cs="Arial"/>
          <w:sz w:val="20"/>
          <w:szCs w:val="20"/>
        </w:rPr>
      </w:pPr>
      <w:r w:rsidRPr="003045F7">
        <w:rPr>
          <w:rFonts w:ascii="Cambria" w:hAnsi="Cambria" w:cs="Arial"/>
          <w:sz w:val="20"/>
          <w:szCs w:val="20"/>
        </w:rPr>
        <w:t xml:space="preserve">W przypadku, gdy określone w ust. 4 pkt. 2 zmiany spowodują wzrost kosztów, roboty te będą traktowane jako dodatkowe i Zamawiający złoży na ich wykonanie dodatkowe zamówienie, w trybie wynikającym </w:t>
      </w:r>
      <w:r>
        <w:rPr>
          <w:rFonts w:ascii="Cambria" w:hAnsi="Cambria" w:cs="Arial"/>
          <w:sz w:val="20"/>
          <w:szCs w:val="20"/>
        </w:rPr>
        <w:br/>
      </w:r>
      <w:r w:rsidRPr="003045F7">
        <w:rPr>
          <w:rFonts w:ascii="Cambria" w:hAnsi="Cambria" w:cs="Arial"/>
          <w:sz w:val="20"/>
          <w:szCs w:val="20"/>
        </w:rPr>
        <w:t>z ustawy Prawo zamówień publicznych.</w:t>
      </w:r>
    </w:p>
    <w:p w14:paraId="3C5C1C29" w14:textId="77777777" w:rsidR="003045F7" w:rsidRDefault="003045F7" w:rsidP="003045F7">
      <w:pPr>
        <w:pStyle w:val="Akapitzlist"/>
        <w:numPr>
          <w:ilvl w:val="0"/>
          <w:numId w:val="7"/>
        </w:numPr>
        <w:spacing w:after="120"/>
        <w:jc w:val="both"/>
        <w:rPr>
          <w:rFonts w:ascii="Cambria" w:hAnsi="Cambria" w:cs="Arial"/>
          <w:sz w:val="20"/>
          <w:szCs w:val="20"/>
        </w:rPr>
      </w:pPr>
      <w:bookmarkStart w:id="2" w:name="_Hlk1630269"/>
      <w:r w:rsidRPr="003045F7">
        <w:rPr>
          <w:rFonts w:ascii="Cambria" w:hAnsi="Cambria" w:cs="Arial"/>
          <w:sz w:val="20"/>
          <w:szCs w:val="20"/>
        </w:rPr>
        <w:t xml:space="preserve">Zamawiający po 1 stycznia każdego roku realizacji przedmiotu zamówienia dokona waloryzacji wynagrodzenia wymienionego w ust. 1 o wskaźnik wzrostu minimalnej płacy krajowej oraz - pochodnych związanych ze wzrostem minimalnego wynagrodzenia w zakresie odprowadzenia składki na ubezpieczenie społeczne lub zdrowotne wobec osób wskazanych do wykonania zamówienia lub zmienionych za zgodą Zamawiającego i pozostających z Wykonawcą w stosunku umowy o pracę lub umów </w:t>
      </w:r>
      <w:proofErr w:type="spellStart"/>
      <w:r w:rsidRPr="003045F7">
        <w:rPr>
          <w:rFonts w:ascii="Cambria" w:hAnsi="Cambria" w:cs="Arial"/>
          <w:sz w:val="20"/>
          <w:szCs w:val="20"/>
        </w:rPr>
        <w:t>cywilno</w:t>
      </w:r>
      <w:proofErr w:type="spellEnd"/>
      <w:r w:rsidRPr="003045F7">
        <w:rPr>
          <w:rFonts w:ascii="Cambria" w:hAnsi="Cambria" w:cs="Arial"/>
          <w:sz w:val="20"/>
          <w:szCs w:val="20"/>
        </w:rPr>
        <w:t xml:space="preserve"> prawnych na dzień rozpoczęcia świadczenia usługi lub dokonanej zamiany tych osób. Waloryzacja będzie dokonana tylko wobec osób, które posiadały wynagrodzenie minimalne. W tym celu Wykonawca przedłoży umowę o pracę lub umowy </w:t>
      </w:r>
      <w:proofErr w:type="spellStart"/>
      <w:r w:rsidRPr="003045F7">
        <w:rPr>
          <w:rFonts w:ascii="Cambria" w:hAnsi="Cambria" w:cs="Arial"/>
          <w:sz w:val="20"/>
          <w:szCs w:val="20"/>
        </w:rPr>
        <w:t>cywilno</w:t>
      </w:r>
      <w:proofErr w:type="spellEnd"/>
      <w:r w:rsidRPr="003045F7">
        <w:rPr>
          <w:rFonts w:ascii="Cambria" w:hAnsi="Cambria" w:cs="Arial"/>
          <w:sz w:val="20"/>
          <w:szCs w:val="20"/>
        </w:rPr>
        <w:t xml:space="preserve"> prawne z tymi osobami. Zmiana wynagrodzenia obowiązuje od daty wejścia w życie przepisów.</w:t>
      </w:r>
    </w:p>
    <w:bookmarkEnd w:id="2"/>
    <w:p w14:paraId="34B112D5" w14:textId="77777777" w:rsidR="003045F7" w:rsidRPr="003045F7" w:rsidRDefault="003045F7" w:rsidP="003045F7">
      <w:pPr>
        <w:pStyle w:val="Akapitzlist"/>
        <w:numPr>
          <w:ilvl w:val="0"/>
          <w:numId w:val="7"/>
        </w:numPr>
        <w:spacing w:after="120"/>
        <w:jc w:val="both"/>
        <w:rPr>
          <w:rFonts w:ascii="Cambria" w:hAnsi="Cambria" w:cs="Arial"/>
          <w:sz w:val="20"/>
          <w:szCs w:val="20"/>
        </w:rPr>
      </w:pPr>
      <w:r w:rsidRPr="003045F7">
        <w:rPr>
          <w:rFonts w:ascii="Cambria" w:hAnsi="Cambria" w:cs="Arial"/>
          <w:sz w:val="20"/>
          <w:szCs w:val="20"/>
        </w:rPr>
        <w:t xml:space="preserve">Zamawiający dokona waloryzacji wynagrodzenia wymienionego w ust. 1 w przypadku zmiany stawki podatku od towarów i usług. </w:t>
      </w:r>
    </w:p>
    <w:p w14:paraId="082C493A" w14:textId="77777777" w:rsidR="001A7F1F" w:rsidRPr="0015433F" w:rsidRDefault="001A7F1F" w:rsidP="001A7F1F">
      <w:pPr>
        <w:tabs>
          <w:tab w:val="left" w:pos="709"/>
        </w:tabs>
        <w:suppressAutoHyphens/>
        <w:spacing w:after="0" w:line="276" w:lineRule="auto"/>
        <w:ind w:left="709"/>
        <w:jc w:val="both"/>
        <w:rPr>
          <w:rFonts w:ascii="Cambria" w:hAnsi="Cambria" w:cs="Arial"/>
          <w:sz w:val="20"/>
          <w:szCs w:val="20"/>
        </w:rPr>
      </w:pPr>
    </w:p>
    <w:p w14:paraId="2601F35D" w14:textId="77777777" w:rsidR="00B44D8D" w:rsidRDefault="00B44D8D" w:rsidP="00680B12">
      <w:pPr>
        <w:spacing w:after="0" w:line="276" w:lineRule="auto"/>
        <w:jc w:val="center"/>
        <w:rPr>
          <w:rFonts w:ascii="Cambria" w:hAnsi="Cambria" w:cs="Arial"/>
          <w:b/>
          <w:sz w:val="20"/>
          <w:szCs w:val="20"/>
        </w:rPr>
      </w:pPr>
      <w:r w:rsidRPr="0015433F">
        <w:rPr>
          <w:rFonts w:ascii="Cambria" w:hAnsi="Cambria" w:cs="Arial"/>
          <w:b/>
          <w:sz w:val="20"/>
          <w:szCs w:val="20"/>
        </w:rPr>
        <w:t>§ 11</w:t>
      </w:r>
    </w:p>
    <w:p w14:paraId="33E20097" w14:textId="77777777" w:rsidR="00D2452B" w:rsidRPr="00D2452B" w:rsidRDefault="00D2452B" w:rsidP="0078413D">
      <w:pPr>
        <w:numPr>
          <w:ilvl w:val="0"/>
          <w:numId w:val="45"/>
        </w:numPr>
        <w:suppressAutoHyphens/>
        <w:spacing w:after="120" w:line="240" w:lineRule="auto"/>
        <w:ind w:left="709" w:hanging="283"/>
        <w:jc w:val="both"/>
        <w:rPr>
          <w:rFonts w:ascii="Cambria" w:eastAsia="Calibri" w:hAnsi="Cambria" w:cs="Arial"/>
          <w:color w:val="000000"/>
          <w:sz w:val="20"/>
          <w:szCs w:val="20"/>
        </w:rPr>
      </w:pPr>
      <w:r w:rsidRPr="00D2452B">
        <w:rPr>
          <w:rFonts w:ascii="Cambria" w:eastAsia="Calibri" w:hAnsi="Cambria" w:cs="Arial"/>
          <w:b/>
          <w:bCs/>
          <w:color w:val="000000"/>
          <w:sz w:val="20"/>
          <w:szCs w:val="20"/>
        </w:rPr>
        <w:t xml:space="preserve">Zamawiający </w:t>
      </w:r>
      <w:r w:rsidRPr="00D2452B">
        <w:rPr>
          <w:rFonts w:ascii="Cambria" w:eastAsia="Calibri" w:hAnsi="Cambria" w:cs="Arial"/>
          <w:color w:val="000000"/>
          <w:sz w:val="20"/>
          <w:szCs w:val="20"/>
        </w:rPr>
        <w:t>dopuszcza częściowe fakturowanie robót.</w:t>
      </w:r>
    </w:p>
    <w:p w14:paraId="003D777A" w14:textId="77777777" w:rsidR="00D2452B" w:rsidRPr="00D2452B" w:rsidRDefault="00D2452B" w:rsidP="0078413D">
      <w:pPr>
        <w:numPr>
          <w:ilvl w:val="0"/>
          <w:numId w:val="45"/>
        </w:numPr>
        <w:suppressAutoHyphens/>
        <w:spacing w:after="120" w:line="240" w:lineRule="auto"/>
        <w:ind w:left="709" w:hanging="283"/>
        <w:jc w:val="both"/>
        <w:rPr>
          <w:rFonts w:ascii="Cambria" w:eastAsia="Calibri" w:hAnsi="Cambria" w:cs="Arial"/>
          <w:color w:val="000000"/>
          <w:sz w:val="20"/>
          <w:szCs w:val="20"/>
        </w:rPr>
      </w:pPr>
      <w:r w:rsidRPr="00D2452B">
        <w:rPr>
          <w:rFonts w:ascii="Cambria" w:eastAsia="Calibri" w:hAnsi="Cambria" w:cs="Arial"/>
          <w:color w:val="000000"/>
          <w:sz w:val="20"/>
          <w:szCs w:val="20"/>
        </w:rPr>
        <w:t xml:space="preserve">Wykonawca jest uprawniony do wystawiania faktur częściowych do kwoty 90% wartości przedmiotu zamówienia oraz faktury końcowej obejmującej pozostałe 10% wartości przedmiotu zamówienia. </w:t>
      </w:r>
    </w:p>
    <w:p w14:paraId="511D35E5" w14:textId="77777777" w:rsidR="00D2452B" w:rsidRPr="00D2452B" w:rsidRDefault="00D2452B" w:rsidP="0078413D">
      <w:pPr>
        <w:numPr>
          <w:ilvl w:val="0"/>
          <w:numId w:val="45"/>
        </w:numPr>
        <w:suppressAutoHyphens/>
        <w:spacing w:after="120" w:line="240" w:lineRule="auto"/>
        <w:ind w:left="709" w:hanging="283"/>
        <w:jc w:val="both"/>
        <w:rPr>
          <w:rFonts w:ascii="Cambria" w:eastAsia="Calibri" w:hAnsi="Cambria" w:cs="Arial"/>
          <w:color w:val="000000"/>
          <w:sz w:val="20"/>
          <w:szCs w:val="20"/>
        </w:rPr>
      </w:pPr>
      <w:r w:rsidRPr="00D2452B">
        <w:rPr>
          <w:rFonts w:ascii="Cambria" w:eastAsia="Calibri" w:hAnsi="Cambria" w:cs="Arial"/>
          <w:color w:val="000000"/>
          <w:sz w:val="20"/>
          <w:szCs w:val="20"/>
        </w:rPr>
        <w:t>Fakturami częściowymi rozliczane będą częściowo zakończone i odebrane elementy robót przez Inspektora Nadzoru przy udziale przedstawicieli Zamawiającego, potwierdzone protokółem odbioru częściowego, podpisanym przez Inspektora Nadzoru Inwestorskiego i pracownika Zamawiającego.</w:t>
      </w:r>
    </w:p>
    <w:p w14:paraId="68A98355" w14:textId="77777777" w:rsidR="00D2452B" w:rsidRPr="00D2452B" w:rsidRDefault="00D2452B" w:rsidP="0078413D">
      <w:pPr>
        <w:numPr>
          <w:ilvl w:val="0"/>
          <w:numId w:val="45"/>
        </w:numPr>
        <w:suppressAutoHyphens/>
        <w:spacing w:after="120" w:line="240" w:lineRule="auto"/>
        <w:ind w:left="709" w:hanging="283"/>
        <w:jc w:val="both"/>
        <w:rPr>
          <w:rFonts w:ascii="Cambria" w:eastAsia="Calibri" w:hAnsi="Cambria" w:cs="Arial"/>
          <w:color w:val="000000"/>
          <w:sz w:val="20"/>
          <w:szCs w:val="20"/>
        </w:rPr>
      </w:pPr>
      <w:r w:rsidRPr="00D2452B">
        <w:rPr>
          <w:rFonts w:ascii="Cambria" w:eastAsia="Times-Roman" w:hAnsi="Cambria" w:cs="Arial"/>
          <w:color w:val="000000"/>
          <w:sz w:val="20"/>
          <w:szCs w:val="20"/>
        </w:rPr>
        <w:t>Faktury częściowe, faktura ko</w:t>
      </w:r>
      <w:r w:rsidRPr="00D2452B">
        <w:rPr>
          <w:rFonts w:ascii="Cambria" w:eastAsia="TTE1FA5458t00" w:hAnsi="Cambria" w:cs="Arial"/>
          <w:color w:val="000000"/>
          <w:sz w:val="20"/>
          <w:szCs w:val="20"/>
        </w:rPr>
        <w:t>ń</w:t>
      </w:r>
      <w:r w:rsidRPr="00D2452B">
        <w:rPr>
          <w:rFonts w:ascii="Cambria" w:eastAsia="Times-Roman" w:hAnsi="Cambria" w:cs="Arial"/>
          <w:color w:val="000000"/>
          <w:sz w:val="20"/>
          <w:szCs w:val="20"/>
        </w:rPr>
        <w:t>cowa i zał</w:t>
      </w:r>
      <w:r w:rsidRPr="00D2452B">
        <w:rPr>
          <w:rFonts w:ascii="Cambria" w:eastAsia="TTE1FA5458t00" w:hAnsi="Cambria" w:cs="Arial"/>
          <w:color w:val="000000"/>
          <w:sz w:val="20"/>
          <w:szCs w:val="20"/>
        </w:rPr>
        <w:t>ą</w:t>
      </w:r>
      <w:r w:rsidRPr="00D2452B">
        <w:rPr>
          <w:rFonts w:ascii="Cambria" w:eastAsia="Times-Roman" w:hAnsi="Cambria" w:cs="Arial"/>
          <w:color w:val="000000"/>
          <w:sz w:val="20"/>
          <w:szCs w:val="20"/>
        </w:rPr>
        <w:t>czniki do faktur muszą by</w:t>
      </w:r>
      <w:r w:rsidRPr="00D2452B">
        <w:rPr>
          <w:rFonts w:ascii="Cambria" w:eastAsia="TTE1FA5458t00" w:hAnsi="Cambria" w:cs="Arial"/>
          <w:color w:val="000000"/>
          <w:sz w:val="20"/>
          <w:szCs w:val="20"/>
        </w:rPr>
        <w:t xml:space="preserve">ć </w:t>
      </w:r>
      <w:r w:rsidRPr="00D2452B">
        <w:rPr>
          <w:rFonts w:ascii="Cambria" w:eastAsia="Times-Roman" w:hAnsi="Cambria" w:cs="Arial"/>
          <w:color w:val="000000"/>
          <w:sz w:val="20"/>
          <w:szCs w:val="20"/>
        </w:rPr>
        <w:t>zgodne z planem płatności, który został uwzględniony w harmonogramie finansowo-rzeczowym.</w:t>
      </w:r>
    </w:p>
    <w:p w14:paraId="4A2046BE" w14:textId="77777777" w:rsidR="00D2452B" w:rsidRPr="0015433F" w:rsidRDefault="00D2452B" w:rsidP="00680B12">
      <w:pPr>
        <w:spacing w:after="0" w:line="276" w:lineRule="auto"/>
        <w:jc w:val="center"/>
        <w:rPr>
          <w:rFonts w:ascii="Cambria" w:hAnsi="Cambria" w:cs="Arial"/>
          <w:sz w:val="20"/>
          <w:szCs w:val="20"/>
        </w:rPr>
      </w:pPr>
    </w:p>
    <w:p w14:paraId="5346D252" w14:textId="77777777" w:rsidR="00B44D8D" w:rsidRPr="0015433F" w:rsidRDefault="00B44D8D" w:rsidP="00680B12">
      <w:pPr>
        <w:spacing w:after="0" w:line="276" w:lineRule="auto"/>
        <w:jc w:val="center"/>
        <w:rPr>
          <w:rFonts w:ascii="Cambria" w:hAnsi="Cambria" w:cs="Arial"/>
          <w:sz w:val="20"/>
          <w:szCs w:val="20"/>
        </w:rPr>
      </w:pPr>
      <w:r w:rsidRPr="0015433F">
        <w:rPr>
          <w:rFonts w:ascii="Cambria" w:hAnsi="Cambria" w:cs="Arial"/>
          <w:b/>
          <w:sz w:val="20"/>
          <w:szCs w:val="20"/>
        </w:rPr>
        <w:t>§ 12</w:t>
      </w:r>
    </w:p>
    <w:p w14:paraId="5EFF71D3" w14:textId="77777777" w:rsidR="00B44D8D" w:rsidRPr="00F14C62" w:rsidRDefault="00B44D8D" w:rsidP="00E2792F">
      <w:pPr>
        <w:numPr>
          <w:ilvl w:val="0"/>
          <w:numId w:val="11"/>
        </w:numPr>
        <w:tabs>
          <w:tab w:val="left" w:pos="709"/>
        </w:tabs>
        <w:suppressAutoHyphens/>
        <w:spacing w:after="0" w:line="276" w:lineRule="auto"/>
        <w:ind w:left="709" w:hanging="283"/>
        <w:jc w:val="both"/>
        <w:rPr>
          <w:rFonts w:ascii="Cambria" w:hAnsi="Cambria" w:cs="Arial"/>
          <w:sz w:val="20"/>
          <w:szCs w:val="20"/>
        </w:rPr>
      </w:pPr>
      <w:r w:rsidRPr="00F14C62">
        <w:rPr>
          <w:rFonts w:ascii="Cambria" w:hAnsi="Cambria" w:cs="Arial"/>
          <w:sz w:val="20"/>
          <w:szCs w:val="20"/>
        </w:rPr>
        <w:t xml:space="preserve">Zapłata nastąpi w terminie 30 dni licząc od dnia doręczenia </w:t>
      </w:r>
      <w:r w:rsidRPr="00F14C62">
        <w:rPr>
          <w:rFonts w:ascii="Cambria" w:hAnsi="Cambria" w:cs="Arial"/>
          <w:b/>
          <w:bCs/>
          <w:sz w:val="20"/>
          <w:szCs w:val="20"/>
        </w:rPr>
        <w:t xml:space="preserve">Zamawiającemu </w:t>
      </w:r>
      <w:r w:rsidRPr="00F14C62">
        <w:rPr>
          <w:rFonts w:ascii="Cambria" w:hAnsi="Cambria" w:cs="Arial"/>
          <w:sz w:val="20"/>
          <w:szCs w:val="20"/>
        </w:rPr>
        <w:t xml:space="preserve">faktury wraz </w:t>
      </w:r>
      <w:r w:rsidR="00FD2B09" w:rsidRPr="00F14C62">
        <w:rPr>
          <w:rFonts w:ascii="Cambria" w:hAnsi="Cambria" w:cs="Arial"/>
          <w:sz w:val="20"/>
          <w:szCs w:val="20"/>
        </w:rPr>
        <w:br/>
      </w:r>
      <w:r w:rsidRPr="00F14C62">
        <w:rPr>
          <w:rFonts w:ascii="Cambria" w:hAnsi="Cambria" w:cs="Arial"/>
          <w:sz w:val="20"/>
          <w:szCs w:val="20"/>
        </w:rPr>
        <w:t xml:space="preserve">z protokołem odbioru robót końcowych z kompletnymi dokumentami odbiorowymi – na konto Wykonawcy </w:t>
      </w:r>
      <w:r w:rsidR="00CE1DC3">
        <w:rPr>
          <w:rFonts w:ascii="Cambria" w:hAnsi="Cambria" w:cs="Arial"/>
          <w:sz w:val="20"/>
          <w:szCs w:val="20"/>
        </w:rPr>
        <w:t xml:space="preserve">nr </w:t>
      </w:r>
      <w:r w:rsidR="00AB3CC0" w:rsidRPr="00F14C62">
        <w:rPr>
          <w:rFonts w:ascii="Cambria" w:hAnsi="Cambria" w:cs="Arial"/>
          <w:sz w:val="20"/>
          <w:szCs w:val="20"/>
        </w:rPr>
        <w:t>……………………………………………………………………………</w:t>
      </w:r>
      <w:r w:rsidRPr="00F14C62">
        <w:rPr>
          <w:rFonts w:ascii="Cambria" w:hAnsi="Cambria" w:cs="Arial"/>
          <w:sz w:val="20"/>
          <w:szCs w:val="20"/>
        </w:rPr>
        <w:t>.</w:t>
      </w:r>
    </w:p>
    <w:p w14:paraId="08BE83EC" w14:textId="77777777" w:rsidR="00B44D8D" w:rsidRPr="0015433F" w:rsidRDefault="00B44D8D" w:rsidP="00E2792F">
      <w:pPr>
        <w:numPr>
          <w:ilvl w:val="0"/>
          <w:numId w:val="11"/>
        </w:numPr>
        <w:tabs>
          <w:tab w:val="left" w:pos="709"/>
        </w:tabs>
        <w:suppressAutoHyphens/>
        <w:spacing w:after="0" w:line="276" w:lineRule="auto"/>
        <w:ind w:left="709" w:hanging="283"/>
        <w:jc w:val="both"/>
        <w:rPr>
          <w:rFonts w:ascii="Cambria" w:hAnsi="Cambria" w:cs="Arial"/>
          <w:sz w:val="20"/>
          <w:szCs w:val="20"/>
        </w:rPr>
      </w:pPr>
      <w:r w:rsidRPr="0015433F">
        <w:rPr>
          <w:rFonts w:ascii="Cambria" w:hAnsi="Cambria" w:cs="Arial"/>
          <w:sz w:val="20"/>
          <w:szCs w:val="20"/>
        </w:rPr>
        <w:t>Za dzień zapłaty uznaje się dzień obciążenia rachunku Zamawiającego.</w:t>
      </w:r>
    </w:p>
    <w:p w14:paraId="0FD7A72A" w14:textId="77777777" w:rsidR="00B44D8D" w:rsidRPr="0015433F" w:rsidRDefault="00B44D8D" w:rsidP="00E2792F">
      <w:pPr>
        <w:numPr>
          <w:ilvl w:val="0"/>
          <w:numId w:val="11"/>
        </w:numPr>
        <w:tabs>
          <w:tab w:val="left" w:pos="709"/>
        </w:tabs>
        <w:suppressAutoHyphens/>
        <w:spacing w:after="0" w:line="276" w:lineRule="auto"/>
        <w:ind w:left="709" w:hanging="283"/>
        <w:jc w:val="both"/>
        <w:rPr>
          <w:rFonts w:ascii="Cambria" w:hAnsi="Cambria" w:cs="Arial"/>
          <w:sz w:val="20"/>
          <w:szCs w:val="20"/>
        </w:rPr>
      </w:pPr>
      <w:r w:rsidRPr="0015433F">
        <w:rPr>
          <w:rFonts w:ascii="Cambria" w:hAnsi="Cambria" w:cs="Arial"/>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5F34B319" w14:textId="77777777" w:rsidR="00B44D8D" w:rsidRPr="0015433F" w:rsidRDefault="00B44D8D" w:rsidP="00E2792F">
      <w:pPr>
        <w:numPr>
          <w:ilvl w:val="0"/>
          <w:numId w:val="11"/>
        </w:numPr>
        <w:tabs>
          <w:tab w:val="left" w:pos="709"/>
        </w:tabs>
        <w:suppressAutoHyphens/>
        <w:spacing w:after="0" w:line="276" w:lineRule="auto"/>
        <w:ind w:left="709" w:hanging="283"/>
        <w:jc w:val="both"/>
        <w:rPr>
          <w:rFonts w:ascii="Cambria" w:eastAsia="Times New Roman" w:hAnsi="Cambria" w:cs="Arial"/>
          <w:sz w:val="20"/>
          <w:szCs w:val="20"/>
        </w:rPr>
      </w:pPr>
      <w:r w:rsidRPr="0015433F">
        <w:rPr>
          <w:rFonts w:ascii="Cambria" w:hAnsi="Cambria" w:cs="Arial"/>
          <w:sz w:val="20"/>
          <w:szCs w:val="20"/>
        </w:rPr>
        <w:t xml:space="preserve">W przypadku nieprzedstawienia przez wykonawcę dowodu zapłaty, o których mowa w ust. 3 wstrzymuje się wypłatę należnego wynagrodzenia w części równej sumie kwot wynikających </w:t>
      </w:r>
      <w:r w:rsidR="00AB3CC0">
        <w:rPr>
          <w:rFonts w:ascii="Cambria" w:hAnsi="Cambria" w:cs="Arial"/>
          <w:sz w:val="20"/>
          <w:szCs w:val="20"/>
        </w:rPr>
        <w:br/>
      </w:r>
      <w:r w:rsidRPr="0015433F">
        <w:rPr>
          <w:rFonts w:ascii="Cambria" w:hAnsi="Cambria" w:cs="Arial"/>
          <w:sz w:val="20"/>
          <w:szCs w:val="20"/>
        </w:rPr>
        <w:t>z nieprzedstawionych dowodów zapłaty.</w:t>
      </w:r>
    </w:p>
    <w:p w14:paraId="03C7B2CF" w14:textId="77777777" w:rsidR="00B44D8D" w:rsidRPr="0015433F" w:rsidRDefault="00B44D8D" w:rsidP="00E2792F">
      <w:pPr>
        <w:numPr>
          <w:ilvl w:val="0"/>
          <w:numId w:val="11"/>
        </w:numPr>
        <w:tabs>
          <w:tab w:val="left" w:pos="709"/>
        </w:tabs>
        <w:suppressAutoHyphens/>
        <w:spacing w:after="0" w:line="276" w:lineRule="auto"/>
        <w:ind w:left="709" w:hanging="283"/>
        <w:jc w:val="both"/>
        <w:rPr>
          <w:rFonts w:ascii="Cambria" w:hAnsi="Cambria" w:cs="Arial"/>
          <w:sz w:val="20"/>
          <w:szCs w:val="20"/>
        </w:rPr>
      </w:pPr>
      <w:r w:rsidRPr="0015433F">
        <w:rPr>
          <w:rFonts w:ascii="Cambria" w:eastAsia="Times New Roman" w:hAnsi="Cambria" w:cs="Arial"/>
          <w:sz w:val="20"/>
          <w:szCs w:val="20"/>
        </w:rPr>
        <w:t xml:space="preserve">Zamawiający z należności przysługującej Wykonawcy ma prawo dokonania bezpośredniej zapłaty wymagalnego wynagrodzenia bez odsetek przysługującego podwykonawcy lub dalszemu </w:t>
      </w:r>
      <w:r w:rsidRPr="0015433F">
        <w:rPr>
          <w:rFonts w:ascii="Cambria" w:eastAsia="Times New Roman" w:hAnsi="Cambria" w:cs="Arial"/>
          <w:sz w:val="20"/>
          <w:szCs w:val="20"/>
        </w:rPr>
        <w:lastRenderedPageBreak/>
        <w:t xml:space="preserve">podwykonawcy, który zawarł zaakceptowaną przez zamawiającego umowę o podwykonawstwo, której przedmiotem są roboty budowlane, lub który zawarł przedłożoną zamawiającemu umowę </w:t>
      </w:r>
      <w:r w:rsidR="00AB3CC0">
        <w:rPr>
          <w:rFonts w:ascii="Cambria" w:eastAsia="Times New Roman" w:hAnsi="Cambria" w:cs="Arial"/>
          <w:sz w:val="20"/>
          <w:szCs w:val="20"/>
        </w:rPr>
        <w:br/>
      </w:r>
      <w:r w:rsidRPr="0015433F">
        <w:rPr>
          <w:rFonts w:ascii="Cambria" w:eastAsia="Times New Roman" w:hAnsi="Cambria" w:cs="Arial"/>
          <w:sz w:val="20"/>
          <w:szCs w:val="20"/>
        </w:rPr>
        <w:t xml:space="preserve">o podwykonawstwo, której przedmiotem są dostawy lub usługi, w przypadku uchylenia się od obowiązku zapłaty odpowiednio przez wykonawcę, podwykonawcę  lub dalszego podwykonawcę. </w:t>
      </w:r>
    </w:p>
    <w:p w14:paraId="1F2351D2" w14:textId="77777777" w:rsidR="00B44D8D" w:rsidRPr="0015433F" w:rsidRDefault="00B44D8D" w:rsidP="00E2792F">
      <w:pPr>
        <w:numPr>
          <w:ilvl w:val="0"/>
          <w:numId w:val="11"/>
        </w:numPr>
        <w:tabs>
          <w:tab w:val="left" w:pos="360"/>
          <w:tab w:val="left" w:pos="709"/>
        </w:tabs>
        <w:suppressAutoHyphens/>
        <w:spacing w:after="0" w:line="276" w:lineRule="auto"/>
        <w:ind w:left="709" w:hanging="283"/>
        <w:jc w:val="both"/>
        <w:rPr>
          <w:rFonts w:ascii="Cambria" w:eastAsia="Times New Roman" w:hAnsi="Cambria" w:cs="Arial"/>
          <w:sz w:val="20"/>
          <w:szCs w:val="20"/>
        </w:rPr>
      </w:pPr>
      <w:r w:rsidRPr="0015433F">
        <w:rPr>
          <w:rFonts w:ascii="Cambria" w:hAnsi="Cambria" w:cs="Arial"/>
          <w:sz w:val="20"/>
          <w:szCs w:val="20"/>
        </w:rPr>
        <w:t xml:space="preserve">Zamawiający przed dokonaniem płatności, o której mowa w ust. 5 zwróci się do Wykonawcy, aby ten </w:t>
      </w:r>
      <w:r w:rsidR="00AB3CC0">
        <w:rPr>
          <w:rFonts w:ascii="Cambria" w:hAnsi="Cambria" w:cs="Arial"/>
          <w:sz w:val="20"/>
          <w:szCs w:val="20"/>
        </w:rPr>
        <w:br/>
      </w:r>
      <w:r w:rsidRPr="0015433F">
        <w:rPr>
          <w:rFonts w:ascii="Cambria" w:hAnsi="Cambria" w:cs="Arial"/>
          <w:sz w:val="20"/>
          <w:szCs w:val="20"/>
        </w:rPr>
        <w:t>w terminie 7 dni wniósł pisemne uwagi o powodach nieuregulowania zobowiązać wobec podwykonawcy.  Wniesione uwagi mogą być podstawą;</w:t>
      </w:r>
    </w:p>
    <w:p w14:paraId="2906959F" w14:textId="77777777" w:rsidR="00B44D8D" w:rsidRPr="0015433F" w:rsidRDefault="00B44D8D" w:rsidP="00680B12">
      <w:pPr>
        <w:spacing w:after="0" w:line="276" w:lineRule="auto"/>
        <w:ind w:left="993" w:hanging="284"/>
        <w:jc w:val="both"/>
        <w:rPr>
          <w:rFonts w:ascii="Cambria" w:eastAsia="Times New Roman" w:hAnsi="Cambria" w:cs="Arial"/>
          <w:sz w:val="20"/>
          <w:szCs w:val="20"/>
        </w:rPr>
      </w:pPr>
      <w:r w:rsidRPr="0015433F">
        <w:rPr>
          <w:rFonts w:ascii="Cambria" w:eastAsia="Times New Roman" w:hAnsi="Cambria" w:cs="Arial"/>
          <w:sz w:val="20"/>
          <w:szCs w:val="20"/>
        </w:rPr>
        <w:t xml:space="preserve"> 1)  niedokonania bezpośredniej zapłaty wynagrodzenia podwykonawcy lub dalszemu podwykonawcy, jeżeli  wykonawca wykaże niezasadność takiej zapłaty albo</w:t>
      </w:r>
    </w:p>
    <w:p w14:paraId="7CA6AE4E" w14:textId="77777777" w:rsidR="00B44D8D" w:rsidRPr="0015433F" w:rsidRDefault="00B44D8D" w:rsidP="00680B12">
      <w:pPr>
        <w:spacing w:after="0" w:line="276" w:lineRule="auto"/>
        <w:ind w:left="993" w:hanging="284"/>
        <w:jc w:val="both"/>
        <w:rPr>
          <w:rFonts w:ascii="Cambria" w:eastAsia="Times New Roman" w:hAnsi="Cambria" w:cs="Arial"/>
          <w:sz w:val="20"/>
          <w:szCs w:val="20"/>
        </w:rPr>
      </w:pPr>
      <w:r w:rsidRPr="0015433F">
        <w:rPr>
          <w:rFonts w:ascii="Cambria" w:eastAsia="Times New Roman" w:hAnsi="Cambria"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179D35C" w14:textId="77777777" w:rsidR="00B44D8D" w:rsidRDefault="00B44D8D" w:rsidP="00680B12">
      <w:pPr>
        <w:spacing w:after="0" w:line="276" w:lineRule="auto"/>
        <w:ind w:left="993" w:hanging="284"/>
        <w:jc w:val="both"/>
        <w:rPr>
          <w:rFonts w:ascii="Cambria" w:eastAsia="Times New Roman" w:hAnsi="Cambria" w:cs="Arial"/>
          <w:sz w:val="20"/>
          <w:szCs w:val="20"/>
        </w:rPr>
      </w:pPr>
      <w:r w:rsidRPr="0015433F">
        <w:rPr>
          <w:rFonts w:ascii="Cambria" w:eastAsia="Times New Roman" w:hAnsi="Cambria" w:cs="Arial"/>
          <w:sz w:val="20"/>
          <w:szCs w:val="20"/>
        </w:rPr>
        <w:t>3)  dokonać bezpośredniej zapłaty wynagrodzenia podwykonawcy lub dalszemu podwykonawcy, jeżeli podwykonawca lub dalszy podwykonawca wykaże zasadność takiej zapłaty.</w:t>
      </w:r>
    </w:p>
    <w:p w14:paraId="59AE2EFC" w14:textId="77777777" w:rsidR="00AB3CC0" w:rsidRPr="0015433F" w:rsidRDefault="00AB3CC0" w:rsidP="00680B12">
      <w:pPr>
        <w:spacing w:after="0" w:line="276" w:lineRule="auto"/>
        <w:ind w:left="993" w:hanging="284"/>
        <w:jc w:val="both"/>
        <w:rPr>
          <w:rFonts w:ascii="Cambria" w:hAnsi="Cambria" w:cs="Arial"/>
          <w:b/>
          <w:sz w:val="20"/>
          <w:szCs w:val="20"/>
        </w:rPr>
      </w:pPr>
    </w:p>
    <w:p w14:paraId="0A4D6D17" w14:textId="77777777" w:rsidR="00B44D8D" w:rsidRPr="0015433F" w:rsidRDefault="00B44D8D" w:rsidP="00680B12">
      <w:pPr>
        <w:spacing w:after="0" w:line="276" w:lineRule="auto"/>
        <w:jc w:val="center"/>
        <w:rPr>
          <w:rFonts w:ascii="Cambria" w:hAnsi="Cambria" w:cs="Arial"/>
          <w:sz w:val="20"/>
          <w:szCs w:val="20"/>
        </w:rPr>
      </w:pPr>
      <w:r w:rsidRPr="0015433F">
        <w:rPr>
          <w:rFonts w:ascii="Cambria" w:hAnsi="Cambria" w:cs="Arial"/>
          <w:b/>
          <w:sz w:val="20"/>
          <w:szCs w:val="20"/>
        </w:rPr>
        <w:t>§ 13</w:t>
      </w:r>
    </w:p>
    <w:p w14:paraId="575EC247" w14:textId="77777777" w:rsidR="00B44D8D" w:rsidRPr="0015433F" w:rsidRDefault="00B44D8D" w:rsidP="00E2792F">
      <w:pPr>
        <w:numPr>
          <w:ilvl w:val="0"/>
          <w:numId w:val="19"/>
        </w:numPr>
        <w:suppressAutoHyphens/>
        <w:spacing w:after="0" w:line="276" w:lineRule="auto"/>
        <w:jc w:val="both"/>
        <w:rPr>
          <w:rFonts w:ascii="Cambria" w:hAnsi="Cambria" w:cs="Arial"/>
          <w:b/>
          <w:sz w:val="20"/>
          <w:szCs w:val="20"/>
        </w:rPr>
      </w:pPr>
      <w:r w:rsidRPr="0015433F">
        <w:rPr>
          <w:rFonts w:ascii="Cambria" w:hAnsi="Cambria" w:cs="Arial"/>
          <w:b/>
          <w:sz w:val="20"/>
          <w:szCs w:val="20"/>
        </w:rPr>
        <w:t>Przed podpisaniem umowy, Wykonawca złoży u Zamawiającego dokument stwierdzający zabezpieczenie należytego wykonania przedmiotu zamówienia.</w:t>
      </w:r>
    </w:p>
    <w:p w14:paraId="694FFD19" w14:textId="77777777" w:rsidR="00B44D8D" w:rsidRPr="0015433F" w:rsidRDefault="00B44D8D" w:rsidP="00E2792F">
      <w:pPr>
        <w:numPr>
          <w:ilvl w:val="0"/>
          <w:numId w:val="19"/>
        </w:numPr>
        <w:suppressAutoHyphens/>
        <w:spacing w:after="0" w:line="276" w:lineRule="auto"/>
        <w:jc w:val="both"/>
        <w:rPr>
          <w:rFonts w:ascii="Cambria" w:hAnsi="Cambria" w:cs="Arial"/>
          <w:sz w:val="20"/>
          <w:szCs w:val="20"/>
        </w:rPr>
      </w:pPr>
      <w:r w:rsidRPr="0015433F">
        <w:rPr>
          <w:rFonts w:ascii="Cambria" w:hAnsi="Cambria" w:cs="Arial"/>
          <w:sz w:val="20"/>
          <w:szCs w:val="20"/>
        </w:rPr>
        <w:t xml:space="preserve">Wykonawca udziela Zamawiającemu zabezpieczenia należytego wykonania przedmiotu umowy </w:t>
      </w:r>
      <w:r w:rsidR="00AB3CC0">
        <w:rPr>
          <w:rFonts w:ascii="Cambria" w:hAnsi="Cambria" w:cs="Arial"/>
          <w:sz w:val="20"/>
          <w:szCs w:val="20"/>
        </w:rPr>
        <w:br/>
      </w:r>
      <w:r w:rsidRPr="0015433F">
        <w:rPr>
          <w:rFonts w:ascii="Cambria" w:hAnsi="Cambria" w:cs="Arial"/>
          <w:sz w:val="20"/>
          <w:szCs w:val="20"/>
        </w:rPr>
        <w:t xml:space="preserve">w kwocie stanowiącej </w:t>
      </w:r>
      <w:r w:rsidR="003045F7">
        <w:rPr>
          <w:rFonts w:ascii="Cambria" w:hAnsi="Cambria" w:cs="Arial"/>
          <w:sz w:val="20"/>
          <w:szCs w:val="20"/>
        </w:rPr>
        <w:t>3</w:t>
      </w:r>
      <w:r w:rsidRPr="0015433F">
        <w:rPr>
          <w:rFonts w:ascii="Cambria" w:hAnsi="Cambria" w:cs="Arial"/>
          <w:sz w:val="20"/>
          <w:szCs w:val="20"/>
        </w:rPr>
        <w:t xml:space="preserve"> % ceny brutto wykonania przedmiotu umowy, tj. kwoty – ………………….zł </w:t>
      </w:r>
      <w:bookmarkStart w:id="3" w:name="_Hlk23259562"/>
      <w:r w:rsidRPr="0015433F">
        <w:rPr>
          <w:rFonts w:ascii="Cambria" w:hAnsi="Cambria" w:cs="Arial"/>
          <w:sz w:val="20"/>
          <w:szCs w:val="20"/>
        </w:rPr>
        <w:t>(słownie: ……………</w:t>
      </w:r>
      <w:r w:rsidR="00652A38" w:rsidRPr="0015433F">
        <w:rPr>
          <w:rFonts w:ascii="Cambria" w:hAnsi="Cambria" w:cs="Arial"/>
          <w:sz w:val="20"/>
          <w:szCs w:val="20"/>
        </w:rPr>
        <w:t>……………………………….</w:t>
      </w:r>
      <w:r w:rsidRPr="0015433F">
        <w:rPr>
          <w:rFonts w:ascii="Cambria" w:hAnsi="Cambria" w:cs="Arial"/>
          <w:sz w:val="20"/>
          <w:szCs w:val="20"/>
        </w:rPr>
        <w:t>…… złotych …../100)</w:t>
      </w:r>
      <w:bookmarkEnd w:id="3"/>
      <w:r w:rsidR="00D2452B">
        <w:rPr>
          <w:rFonts w:ascii="Cambria" w:hAnsi="Cambria" w:cs="Arial"/>
          <w:sz w:val="20"/>
          <w:szCs w:val="20"/>
        </w:rPr>
        <w:t>.</w:t>
      </w:r>
    </w:p>
    <w:p w14:paraId="3CADAA15" w14:textId="77777777" w:rsidR="00B44D8D" w:rsidRPr="0015433F" w:rsidRDefault="00B44D8D" w:rsidP="00E2792F">
      <w:pPr>
        <w:numPr>
          <w:ilvl w:val="0"/>
          <w:numId w:val="19"/>
        </w:numPr>
        <w:suppressAutoHyphens/>
        <w:spacing w:after="0" w:line="276" w:lineRule="auto"/>
        <w:jc w:val="both"/>
        <w:rPr>
          <w:rFonts w:ascii="Cambria" w:hAnsi="Cambria" w:cs="Arial"/>
          <w:sz w:val="20"/>
          <w:szCs w:val="20"/>
        </w:rPr>
      </w:pPr>
      <w:r w:rsidRPr="0015433F">
        <w:rPr>
          <w:rFonts w:ascii="Cambria" w:hAnsi="Cambria" w:cs="Arial"/>
          <w:sz w:val="20"/>
          <w:szCs w:val="20"/>
        </w:rPr>
        <w:t>Zabezpieczeniem należytego wykonania przedmiotu umowy jest  ……………………………………………..</w:t>
      </w:r>
    </w:p>
    <w:p w14:paraId="6D62C716" w14:textId="77777777" w:rsidR="00B44D8D" w:rsidRPr="0015433F" w:rsidRDefault="00B44D8D" w:rsidP="00E2792F">
      <w:pPr>
        <w:numPr>
          <w:ilvl w:val="0"/>
          <w:numId w:val="19"/>
        </w:numPr>
        <w:suppressAutoHyphens/>
        <w:spacing w:after="0" w:line="276" w:lineRule="auto"/>
        <w:jc w:val="both"/>
        <w:rPr>
          <w:rFonts w:ascii="Cambria" w:hAnsi="Cambria" w:cs="Arial"/>
          <w:sz w:val="20"/>
          <w:szCs w:val="20"/>
        </w:rPr>
      </w:pPr>
      <w:r w:rsidRPr="0015433F">
        <w:rPr>
          <w:rFonts w:ascii="Cambria" w:hAnsi="Cambria" w:cs="Arial"/>
          <w:sz w:val="20"/>
          <w:szCs w:val="20"/>
        </w:rPr>
        <w:t>Część zabezpieczenia, gwarantująca wykonanie robót zgodnie z umową, w wysokości 70 % całości zabezpieczenia zwrócona zostanie Wykonawcy w ciągu 30 dni po odbiorze końcowym przedmiotu umowy.</w:t>
      </w:r>
    </w:p>
    <w:p w14:paraId="017C8092" w14:textId="77777777" w:rsidR="00B44D8D" w:rsidRPr="0015433F" w:rsidRDefault="00B44D8D" w:rsidP="00E2792F">
      <w:pPr>
        <w:numPr>
          <w:ilvl w:val="0"/>
          <w:numId w:val="19"/>
        </w:numPr>
        <w:suppressAutoHyphens/>
        <w:spacing w:after="0" w:line="276" w:lineRule="auto"/>
        <w:jc w:val="both"/>
        <w:rPr>
          <w:rFonts w:ascii="Cambria" w:hAnsi="Cambria" w:cs="Arial"/>
          <w:sz w:val="20"/>
          <w:szCs w:val="20"/>
        </w:rPr>
      </w:pPr>
      <w:r w:rsidRPr="0015433F">
        <w:rPr>
          <w:rFonts w:ascii="Cambria" w:hAnsi="Cambria" w:cs="Arial"/>
          <w:sz w:val="20"/>
          <w:szCs w:val="20"/>
        </w:rPr>
        <w:t>Pozostała część zabezpieczenia w wysokości 30 % całości zabezpieczenia, służąca do pokrycia roszczeń w ramach rękojmi, zwrócona zostanie Wykonawcy w ciągu 14 dni po upływie okresu rękojmi.</w:t>
      </w:r>
    </w:p>
    <w:p w14:paraId="205D11F8" w14:textId="77777777" w:rsidR="00B44D8D" w:rsidRPr="0015433F" w:rsidRDefault="00B44D8D" w:rsidP="00E2792F">
      <w:pPr>
        <w:numPr>
          <w:ilvl w:val="0"/>
          <w:numId w:val="19"/>
        </w:numPr>
        <w:suppressAutoHyphens/>
        <w:spacing w:after="0" w:line="276" w:lineRule="auto"/>
        <w:jc w:val="both"/>
        <w:rPr>
          <w:rFonts w:ascii="Cambria" w:hAnsi="Cambria" w:cs="Arial"/>
          <w:sz w:val="20"/>
          <w:szCs w:val="20"/>
        </w:rPr>
      </w:pPr>
      <w:r w:rsidRPr="0015433F">
        <w:rPr>
          <w:rFonts w:ascii="Cambria" w:hAnsi="Cambria" w:cs="Arial"/>
          <w:sz w:val="20"/>
          <w:szCs w:val="20"/>
        </w:rPr>
        <w:t>Zwrócona Wykonawcy kwota zabezpieczenia należytego wykonania umowy, określona w pkt. 2 może ulec zmniej</w:t>
      </w:r>
      <w:r w:rsidR="00E54537" w:rsidRPr="0015433F">
        <w:rPr>
          <w:rFonts w:ascii="Cambria" w:hAnsi="Cambria" w:cs="Arial"/>
          <w:sz w:val="20"/>
          <w:szCs w:val="20"/>
        </w:rPr>
        <w:t xml:space="preserve">szeniu z tytułu potrąceń za złą </w:t>
      </w:r>
      <w:r w:rsidRPr="0015433F">
        <w:rPr>
          <w:rFonts w:ascii="Cambria" w:hAnsi="Cambria" w:cs="Arial"/>
          <w:sz w:val="20"/>
          <w:szCs w:val="20"/>
        </w:rPr>
        <w:t>jakość robót, nie dotrzymania terminu zakończenia prac lub nakładów poniesionych przez Zamawiającego na usunięcie ewentualnych wad, jeżeli nie dokonał tego Wykonawca.</w:t>
      </w:r>
    </w:p>
    <w:p w14:paraId="2D872206" w14:textId="77777777" w:rsidR="00B44D8D" w:rsidRPr="0015433F" w:rsidRDefault="00B44D8D" w:rsidP="00680B12">
      <w:pPr>
        <w:spacing w:after="0" w:line="276" w:lineRule="auto"/>
        <w:jc w:val="center"/>
        <w:rPr>
          <w:rFonts w:ascii="Cambria" w:hAnsi="Cambria" w:cs="Arial"/>
          <w:sz w:val="20"/>
          <w:szCs w:val="20"/>
        </w:rPr>
      </w:pPr>
      <w:r w:rsidRPr="0015433F">
        <w:rPr>
          <w:rFonts w:ascii="Cambria" w:hAnsi="Cambria" w:cs="Arial"/>
          <w:b/>
          <w:sz w:val="20"/>
          <w:szCs w:val="20"/>
        </w:rPr>
        <w:t>§ 14</w:t>
      </w:r>
    </w:p>
    <w:p w14:paraId="343117BC" w14:textId="77777777" w:rsidR="00B44D8D" w:rsidRPr="0015433F" w:rsidRDefault="00B44D8D" w:rsidP="00680B12">
      <w:pPr>
        <w:spacing w:after="0" w:line="276" w:lineRule="auto"/>
        <w:ind w:left="284"/>
        <w:jc w:val="both"/>
        <w:rPr>
          <w:rFonts w:ascii="Cambria" w:hAnsi="Cambria" w:cs="Arial"/>
          <w:sz w:val="20"/>
          <w:szCs w:val="20"/>
        </w:rPr>
      </w:pPr>
      <w:r w:rsidRPr="0015433F">
        <w:rPr>
          <w:rFonts w:ascii="Cambria" w:hAnsi="Cambria" w:cs="Arial"/>
          <w:sz w:val="20"/>
          <w:szCs w:val="20"/>
        </w:rPr>
        <w:t>Wykonawca zobowiązuje się wykonać przedmiot umowy zgodnie z projektem budowlanym, specyfikacją techniczną wykonania i odbioru robót budowlanych, przedmiarem robót, zasadami wiedzy technicznej, obowiązującymi przepisami w szczególności techniczno-budowlanymi, normami oraz przepisami BHP.</w:t>
      </w:r>
    </w:p>
    <w:p w14:paraId="5A68576E" w14:textId="77777777" w:rsidR="00195682" w:rsidRDefault="00195682" w:rsidP="00680B12">
      <w:pPr>
        <w:spacing w:after="0" w:line="276" w:lineRule="auto"/>
        <w:jc w:val="center"/>
        <w:rPr>
          <w:rFonts w:ascii="Cambria" w:hAnsi="Cambria" w:cs="Arial"/>
          <w:b/>
          <w:bCs/>
          <w:sz w:val="20"/>
          <w:szCs w:val="20"/>
        </w:rPr>
      </w:pPr>
    </w:p>
    <w:p w14:paraId="6FEF0E22" w14:textId="77777777" w:rsidR="00B44D8D" w:rsidRPr="0015433F" w:rsidRDefault="00B44D8D" w:rsidP="00680B12">
      <w:pPr>
        <w:spacing w:after="0" w:line="276" w:lineRule="auto"/>
        <w:jc w:val="center"/>
        <w:rPr>
          <w:rFonts w:ascii="Cambria" w:hAnsi="Cambria" w:cs="Arial"/>
          <w:sz w:val="20"/>
          <w:szCs w:val="20"/>
        </w:rPr>
      </w:pPr>
      <w:r w:rsidRPr="0015433F">
        <w:rPr>
          <w:rFonts w:ascii="Cambria" w:hAnsi="Cambria" w:cs="Arial"/>
          <w:b/>
          <w:bCs/>
          <w:sz w:val="20"/>
          <w:szCs w:val="20"/>
        </w:rPr>
        <w:t>§ 15</w:t>
      </w:r>
    </w:p>
    <w:p w14:paraId="40FE178D" w14:textId="77777777" w:rsidR="00B44D8D" w:rsidRPr="0015433F" w:rsidRDefault="00B44D8D" w:rsidP="00E2792F">
      <w:pPr>
        <w:numPr>
          <w:ilvl w:val="0"/>
          <w:numId w:val="15"/>
        </w:numPr>
        <w:tabs>
          <w:tab w:val="left" w:pos="709"/>
        </w:tabs>
        <w:suppressAutoHyphens/>
        <w:spacing w:after="0" w:line="276" w:lineRule="auto"/>
        <w:ind w:left="709" w:hanging="283"/>
        <w:jc w:val="both"/>
        <w:rPr>
          <w:rFonts w:ascii="Cambria" w:hAnsi="Cambria" w:cs="Arial"/>
          <w:sz w:val="20"/>
          <w:szCs w:val="20"/>
        </w:rPr>
      </w:pPr>
      <w:r w:rsidRPr="0015433F">
        <w:rPr>
          <w:rFonts w:ascii="Cambria" w:hAnsi="Cambria" w:cs="Arial"/>
          <w:sz w:val="20"/>
          <w:szCs w:val="20"/>
        </w:rPr>
        <w:t xml:space="preserve">Po wykonaniu robót objętych umową, </w:t>
      </w:r>
      <w:r w:rsidRPr="0015433F">
        <w:rPr>
          <w:rFonts w:ascii="Cambria" w:hAnsi="Cambria" w:cs="Arial"/>
          <w:b/>
          <w:bCs/>
          <w:sz w:val="20"/>
          <w:szCs w:val="20"/>
        </w:rPr>
        <w:t>Wykonawca</w:t>
      </w:r>
      <w:r w:rsidRPr="0015433F">
        <w:rPr>
          <w:rFonts w:ascii="Cambria" w:hAnsi="Cambria" w:cs="Arial"/>
          <w:sz w:val="20"/>
          <w:szCs w:val="20"/>
        </w:rPr>
        <w:t xml:space="preserve"> przygotuje przedmiot umowy do odbioru końcowego i złoży pisemne zgłoszenie w siedzibie zamawiającego</w:t>
      </w:r>
      <w:r w:rsidR="003045F7">
        <w:rPr>
          <w:rFonts w:ascii="Cambria" w:hAnsi="Cambria" w:cs="Arial"/>
          <w:sz w:val="20"/>
          <w:szCs w:val="20"/>
        </w:rPr>
        <w:t>.</w:t>
      </w:r>
    </w:p>
    <w:p w14:paraId="6EDA56F5" w14:textId="77777777" w:rsidR="00B44D8D" w:rsidRPr="0015433F" w:rsidRDefault="00B44D8D" w:rsidP="00E2792F">
      <w:pPr>
        <w:numPr>
          <w:ilvl w:val="0"/>
          <w:numId w:val="15"/>
        </w:numPr>
        <w:tabs>
          <w:tab w:val="left" w:pos="709"/>
        </w:tabs>
        <w:suppressAutoHyphens/>
        <w:spacing w:after="0" w:line="276" w:lineRule="auto"/>
        <w:ind w:left="567" w:hanging="141"/>
        <w:jc w:val="both"/>
        <w:rPr>
          <w:rFonts w:ascii="Cambria" w:eastAsia="Times-Roman" w:hAnsi="Cambria" w:cs="Arial"/>
          <w:sz w:val="20"/>
          <w:szCs w:val="20"/>
        </w:rPr>
      </w:pPr>
      <w:r w:rsidRPr="0015433F">
        <w:rPr>
          <w:rFonts w:ascii="Cambria" w:hAnsi="Cambria" w:cs="Arial"/>
          <w:sz w:val="20"/>
          <w:szCs w:val="20"/>
        </w:rPr>
        <w:t xml:space="preserve">Do zgłoszenia zakończenia robót </w:t>
      </w:r>
      <w:r w:rsidRPr="0015433F">
        <w:rPr>
          <w:rFonts w:ascii="Cambria" w:hAnsi="Cambria" w:cs="Arial"/>
          <w:b/>
          <w:sz w:val="20"/>
          <w:szCs w:val="20"/>
        </w:rPr>
        <w:t xml:space="preserve">Wykonawca </w:t>
      </w:r>
      <w:r w:rsidRPr="0015433F">
        <w:rPr>
          <w:rFonts w:ascii="Cambria" w:hAnsi="Cambria" w:cs="Arial"/>
          <w:sz w:val="20"/>
          <w:szCs w:val="20"/>
        </w:rPr>
        <w:t>załącza;</w:t>
      </w:r>
    </w:p>
    <w:p w14:paraId="4946F3EF" w14:textId="77777777" w:rsidR="00B44D8D" w:rsidRPr="0015433F" w:rsidRDefault="00B44D8D" w:rsidP="00E2792F">
      <w:pPr>
        <w:numPr>
          <w:ilvl w:val="0"/>
          <w:numId w:val="14"/>
        </w:numPr>
        <w:suppressAutoHyphens/>
        <w:autoSpaceDE w:val="0"/>
        <w:spacing w:after="0" w:line="276" w:lineRule="auto"/>
        <w:ind w:left="993" w:hanging="284"/>
        <w:jc w:val="both"/>
        <w:rPr>
          <w:rFonts w:ascii="Cambria" w:eastAsia="Times-Roman" w:hAnsi="Cambria" w:cs="Arial"/>
          <w:sz w:val="20"/>
          <w:szCs w:val="20"/>
        </w:rPr>
      </w:pPr>
      <w:r w:rsidRPr="0015433F">
        <w:rPr>
          <w:rFonts w:ascii="Cambria" w:eastAsia="Times-Roman" w:hAnsi="Cambria" w:cs="Arial"/>
          <w:sz w:val="20"/>
          <w:szCs w:val="20"/>
        </w:rPr>
        <w:t>dokument potwierdzaj</w:t>
      </w:r>
      <w:r w:rsidRPr="0015433F">
        <w:rPr>
          <w:rFonts w:ascii="Cambria" w:eastAsia="TTE1FA5458t00" w:hAnsi="Cambria" w:cs="Arial"/>
          <w:sz w:val="20"/>
          <w:szCs w:val="20"/>
        </w:rPr>
        <w:t>ą</w:t>
      </w:r>
      <w:r w:rsidRPr="0015433F">
        <w:rPr>
          <w:rFonts w:ascii="Cambria" w:eastAsia="Times-Roman" w:hAnsi="Cambria" w:cs="Arial"/>
          <w:sz w:val="20"/>
          <w:szCs w:val="20"/>
        </w:rPr>
        <w:t>cy gotowo</w:t>
      </w:r>
      <w:r w:rsidRPr="0015433F">
        <w:rPr>
          <w:rFonts w:ascii="Cambria" w:eastAsia="TTE1FA5458t00" w:hAnsi="Cambria" w:cs="Arial"/>
          <w:sz w:val="20"/>
          <w:szCs w:val="20"/>
        </w:rPr>
        <w:t xml:space="preserve">ść </w:t>
      </w:r>
      <w:r w:rsidRPr="0015433F">
        <w:rPr>
          <w:rFonts w:ascii="Cambria" w:eastAsia="Times-Roman" w:hAnsi="Cambria" w:cs="Arial"/>
          <w:sz w:val="20"/>
          <w:szCs w:val="20"/>
        </w:rPr>
        <w:t xml:space="preserve">do odbioru potwierdzony wpisem kierownika budowy </w:t>
      </w:r>
      <w:r w:rsidR="00AB3CC0">
        <w:rPr>
          <w:rFonts w:ascii="Cambria" w:eastAsia="Times-Roman" w:hAnsi="Cambria" w:cs="Arial"/>
          <w:sz w:val="20"/>
          <w:szCs w:val="20"/>
        </w:rPr>
        <w:br/>
      </w:r>
      <w:r w:rsidRPr="0015433F">
        <w:rPr>
          <w:rFonts w:ascii="Cambria" w:eastAsia="Times-Roman" w:hAnsi="Cambria" w:cs="Arial"/>
          <w:sz w:val="20"/>
          <w:szCs w:val="20"/>
        </w:rPr>
        <w:t>i inspektora nadzoru, który składa poza ww. wpisem odrębne oświadczenie stwierdzające, że prace objęte umową zostały zakończone i wykonane zgodnie z zawartą umową</w:t>
      </w:r>
      <w:r w:rsidR="00680B12">
        <w:rPr>
          <w:rFonts w:ascii="Cambria" w:eastAsia="Times-Roman" w:hAnsi="Cambria" w:cs="Arial"/>
          <w:sz w:val="20"/>
          <w:szCs w:val="20"/>
        </w:rPr>
        <w:t xml:space="preserve"> </w:t>
      </w:r>
      <w:r w:rsidRPr="0015433F">
        <w:rPr>
          <w:rFonts w:ascii="Cambria" w:eastAsia="Times-Roman" w:hAnsi="Cambria" w:cs="Arial"/>
          <w:sz w:val="20"/>
          <w:szCs w:val="20"/>
        </w:rPr>
        <w:t>i dokumentacją projektową lub wskazuje na niezakończenie tych robót zgodnie z zawartą umową podając rodzaj i rozmiar prac niewykonanych.</w:t>
      </w:r>
    </w:p>
    <w:p w14:paraId="4208E646" w14:textId="77777777" w:rsidR="00B44D8D" w:rsidRPr="0015433F" w:rsidRDefault="00B44D8D" w:rsidP="00E2792F">
      <w:pPr>
        <w:numPr>
          <w:ilvl w:val="0"/>
          <w:numId w:val="14"/>
        </w:numPr>
        <w:suppressAutoHyphens/>
        <w:autoSpaceDE w:val="0"/>
        <w:spacing w:after="0" w:line="276" w:lineRule="auto"/>
        <w:ind w:left="993" w:hanging="284"/>
        <w:jc w:val="both"/>
        <w:rPr>
          <w:rFonts w:ascii="Cambria" w:eastAsia="Times-Roman" w:hAnsi="Cambria" w:cs="Arial"/>
          <w:sz w:val="20"/>
          <w:szCs w:val="20"/>
        </w:rPr>
      </w:pPr>
      <w:r w:rsidRPr="0015433F">
        <w:rPr>
          <w:rFonts w:ascii="Cambria" w:eastAsia="Times-Roman" w:hAnsi="Cambria" w:cs="Arial"/>
          <w:sz w:val="20"/>
          <w:szCs w:val="20"/>
        </w:rPr>
        <w:t>operat po wykonawczy do sprawdzenia, który musi zawiera</w:t>
      </w:r>
      <w:r w:rsidRPr="0015433F">
        <w:rPr>
          <w:rFonts w:ascii="Cambria" w:eastAsia="TTE1FA5458t00" w:hAnsi="Cambria" w:cs="Arial"/>
          <w:sz w:val="20"/>
          <w:szCs w:val="20"/>
        </w:rPr>
        <w:t>ć</w:t>
      </w:r>
      <w:r w:rsidRPr="0015433F">
        <w:rPr>
          <w:rFonts w:ascii="Cambria" w:eastAsia="Times-Roman" w:hAnsi="Cambria" w:cs="Arial"/>
          <w:sz w:val="20"/>
          <w:szCs w:val="20"/>
        </w:rPr>
        <w:t>:</w:t>
      </w:r>
    </w:p>
    <w:p w14:paraId="6A76EC16" w14:textId="77777777" w:rsidR="00B44D8D" w:rsidRPr="0015433F" w:rsidRDefault="00B44D8D" w:rsidP="00E2792F">
      <w:pPr>
        <w:numPr>
          <w:ilvl w:val="0"/>
          <w:numId w:val="10"/>
        </w:numPr>
        <w:tabs>
          <w:tab w:val="clear" w:pos="1080"/>
          <w:tab w:val="num" w:pos="0"/>
        </w:tabs>
        <w:suppressAutoHyphens/>
        <w:autoSpaceDE w:val="0"/>
        <w:spacing w:after="0" w:line="276" w:lineRule="auto"/>
        <w:ind w:left="1418" w:hanging="425"/>
        <w:jc w:val="both"/>
        <w:rPr>
          <w:rFonts w:ascii="Cambria" w:eastAsia="Times-Roman" w:hAnsi="Cambria" w:cs="Arial"/>
          <w:sz w:val="20"/>
          <w:szCs w:val="20"/>
        </w:rPr>
      </w:pPr>
      <w:r w:rsidRPr="0015433F">
        <w:rPr>
          <w:rFonts w:ascii="Cambria" w:eastAsia="Times-Roman" w:hAnsi="Cambria" w:cs="Arial"/>
          <w:sz w:val="20"/>
          <w:szCs w:val="20"/>
        </w:rPr>
        <w:t>atesty, certyfikaty i aprobaty zgodno</w:t>
      </w:r>
      <w:r w:rsidRPr="0015433F">
        <w:rPr>
          <w:rFonts w:ascii="Cambria" w:eastAsia="TTE1FA5458t00" w:hAnsi="Cambria" w:cs="Arial"/>
          <w:sz w:val="20"/>
          <w:szCs w:val="20"/>
        </w:rPr>
        <w:t>ś</w:t>
      </w:r>
      <w:r w:rsidRPr="0015433F">
        <w:rPr>
          <w:rFonts w:ascii="Cambria" w:eastAsia="Times-Roman" w:hAnsi="Cambria" w:cs="Arial"/>
          <w:sz w:val="20"/>
          <w:szCs w:val="20"/>
        </w:rPr>
        <w:t>ci na wbudowane materiały zgodnie ze specyfikacj</w:t>
      </w:r>
      <w:r w:rsidRPr="0015433F">
        <w:rPr>
          <w:rFonts w:ascii="Cambria" w:eastAsia="TTE1FA5458t00" w:hAnsi="Cambria" w:cs="Arial"/>
          <w:sz w:val="20"/>
          <w:szCs w:val="20"/>
        </w:rPr>
        <w:t xml:space="preserve">ą techniczną </w:t>
      </w:r>
      <w:r w:rsidRPr="0015433F">
        <w:rPr>
          <w:rFonts w:ascii="Cambria" w:eastAsia="Times-Roman" w:hAnsi="Cambria" w:cs="Arial"/>
          <w:sz w:val="20"/>
          <w:szCs w:val="20"/>
        </w:rPr>
        <w:t xml:space="preserve">wykonania i odbioru robót - 1 </w:t>
      </w:r>
      <w:proofErr w:type="spellStart"/>
      <w:r w:rsidRPr="0015433F">
        <w:rPr>
          <w:rFonts w:ascii="Cambria" w:eastAsia="Times-Roman" w:hAnsi="Cambria" w:cs="Arial"/>
          <w:sz w:val="20"/>
          <w:szCs w:val="20"/>
        </w:rPr>
        <w:t>egz</w:t>
      </w:r>
      <w:proofErr w:type="spellEnd"/>
      <w:r w:rsidRPr="0015433F">
        <w:rPr>
          <w:rFonts w:ascii="Cambria" w:eastAsia="Times-Roman" w:hAnsi="Cambria" w:cs="Arial"/>
          <w:sz w:val="20"/>
          <w:szCs w:val="20"/>
        </w:rPr>
        <w:t>,</w:t>
      </w:r>
    </w:p>
    <w:p w14:paraId="6F4BEDF8" w14:textId="77777777" w:rsidR="00B44D8D" w:rsidRPr="00E5641B" w:rsidRDefault="00B44D8D" w:rsidP="00E2792F">
      <w:pPr>
        <w:numPr>
          <w:ilvl w:val="0"/>
          <w:numId w:val="10"/>
        </w:numPr>
        <w:tabs>
          <w:tab w:val="clear" w:pos="1080"/>
          <w:tab w:val="num" w:pos="0"/>
        </w:tabs>
        <w:suppressAutoHyphens/>
        <w:autoSpaceDE w:val="0"/>
        <w:spacing w:after="0" w:line="276" w:lineRule="auto"/>
        <w:ind w:left="1418" w:hanging="425"/>
        <w:jc w:val="both"/>
        <w:rPr>
          <w:rFonts w:ascii="Cambria" w:hAnsi="Cambria" w:cs="Arial"/>
          <w:sz w:val="20"/>
          <w:szCs w:val="20"/>
        </w:rPr>
      </w:pPr>
      <w:r w:rsidRPr="0015433F">
        <w:rPr>
          <w:rFonts w:ascii="Cambria" w:eastAsia="Times-Roman" w:hAnsi="Cambria" w:cs="Arial"/>
          <w:sz w:val="20"/>
          <w:szCs w:val="20"/>
        </w:rPr>
        <w:t>protokoły wymaganych prób, recepty i ustalenia technologiczne - 1 egz.,</w:t>
      </w:r>
    </w:p>
    <w:p w14:paraId="4EF52519" w14:textId="77777777" w:rsidR="00E5641B" w:rsidRPr="0015433F" w:rsidRDefault="00E5641B" w:rsidP="00E2792F">
      <w:pPr>
        <w:numPr>
          <w:ilvl w:val="0"/>
          <w:numId w:val="10"/>
        </w:numPr>
        <w:tabs>
          <w:tab w:val="clear" w:pos="1080"/>
          <w:tab w:val="num" w:pos="0"/>
        </w:tabs>
        <w:suppressAutoHyphens/>
        <w:autoSpaceDE w:val="0"/>
        <w:spacing w:after="0" w:line="276" w:lineRule="auto"/>
        <w:ind w:left="1418" w:hanging="425"/>
        <w:jc w:val="both"/>
        <w:rPr>
          <w:rFonts w:ascii="Cambria" w:hAnsi="Cambria" w:cs="Arial"/>
          <w:sz w:val="20"/>
          <w:szCs w:val="20"/>
        </w:rPr>
      </w:pPr>
      <w:r>
        <w:rPr>
          <w:rFonts w:ascii="Cambria" w:eastAsia="Times-Roman" w:hAnsi="Cambria" w:cs="Arial"/>
          <w:sz w:val="20"/>
          <w:szCs w:val="20"/>
        </w:rPr>
        <w:t>Dokumentację geodezyjną powykonawczą lub potwierdzenie złożenia w Starostwie Powiatowym w Kielcach.</w:t>
      </w:r>
    </w:p>
    <w:p w14:paraId="2D9D2067" w14:textId="77777777" w:rsidR="00B44D8D" w:rsidRPr="0015433F" w:rsidRDefault="00B44D8D" w:rsidP="00E2792F">
      <w:pPr>
        <w:numPr>
          <w:ilvl w:val="0"/>
          <w:numId w:val="15"/>
        </w:numPr>
        <w:tabs>
          <w:tab w:val="left" w:pos="720"/>
        </w:tabs>
        <w:suppressAutoHyphens/>
        <w:spacing w:after="0" w:line="276" w:lineRule="auto"/>
        <w:ind w:left="709" w:hanging="283"/>
        <w:jc w:val="both"/>
        <w:rPr>
          <w:rFonts w:ascii="Cambria" w:hAnsi="Cambria" w:cs="Arial"/>
          <w:sz w:val="20"/>
          <w:szCs w:val="20"/>
        </w:rPr>
      </w:pPr>
      <w:r w:rsidRPr="0015433F">
        <w:rPr>
          <w:rFonts w:ascii="Cambria" w:hAnsi="Cambria" w:cs="Arial"/>
          <w:sz w:val="20"/>
          <w:szCs w:val="20"/>
        </w:rPr>
        <w:lastRenderedPageBreak/>
        <w:t xml:space="preserve">W ramach czynności związanych z odbiorem robót przeprowadzony zostanie odbiór techniczny, który stanowi podstawę do odbioru końcowego. Odbioru technicznego dokonuje komisja składająca się </w:t>
      </w:r>
      <w:r w:rsidR="00AB3CC0">
        <w:rPr>
          <w:rFonts w:ascii="Cambria" w:hAnsi="Cambria" w:cs="Arial"/>
          <w:sz w:val="20"/>
          <w:szCs w:val="20"/>
        </w:rPr>
        <w:br/>
      </w:r>
      <w:r w:rsidRPr="0015433F">
        <w:rPr>
          <w:rFonts w:ascii="Cambria" w:hAnsi="Cambria" w:cs="Arial"/>
          <w:sz w:val="20"/>
          <w:szCs w:val="20"/>
        </w:rPr>
        <w:t xml:space="preserve">z inspektora nadzoru i kierownika budowy oraz pracowników Zamawiającego. </w:t>
      </w:r>
    </w:p>
    <w:p w14:paraId="7FF0CD9B" w14:textId="77777777" w:rsidR="00B44D8D" w:rsidRPr="0015433F" w:rsidRDefault="00B44D8D" w:rsidP="00E2792F">
      <w:pPr>
        <w:numPr>
          <w:ilvl w:val="0"/>
          <w:numId w:val="21"/>
        </w:numPr>
        <w:tabs>
          <w:tab w:val="left" w:pos="709"/>
        </w:tabs>
        <w:suppressAutoHyphens/>
        <w:spacing w:after="0" w:line="276" w:lineRule="auto"/>
        <w:jc w:val="both"/>
        <w:rPr>
          <w:rFonts w:ascii="Cambria" w:hAnsi="Cambria" w:cs="Arial"/>
          <w:sz w:val="20"/>
          <w:szCs w:val="20"/>
        </w:rPr>
      </w:pPr>
      <w:r w:rsidRPr="0015433F">
        <w:rPr>
          <w:rFonts w:ascii="Cambria" w:hAnsi="Cambria" w:cs="Arial"/>
          <w:sz w:val="20"/>
          <w:szCs w:val="20"/>
        </w:rPr>
        <w:t xml:space="preserve">Przy odbiorze technicznym Wykonawca udostępnia Inspektorowi Nadzoru: dziennik budowy, atesty i certyfikaty wbudowanych materiałów zgodnie ze specyfikacją techniczną wykonania </w:t>
      </w:r>
      <w:r w:rsidR="00A21D1B">
        <w:rPr>
          <w:rFonts w:ascii="Cambria" w:hAnsi="Cambria" w:cs="Arial"/>
          <w:sz w:val="20"/>
          <w:szCs w:val="20"/>
        </w:rPr>
        <w:br/>
      </w:r>
      <w:r w:rsidRPr="0015433F">
        <w:rPr>
          <w:rFonts w:ascii="Cambria" w:hAnsi="Cambria" w:cs="Arial"/>
          <w:sz w:val="20"/>
          <w:szCs w:val="20"/>
        </w:rPr>
        <w:t>i odbioru robót, wyniki prób i sprawdzeń wbudowanych materiałów i wykonanych robót.</w:t>
      </w:r>
    </w:p>
    <w:p w14:paraId="540CAA5E" w14:textId="77777777" w:rsidR="00B44D8D" w:rsidRPr="0015433F" w:rsidRDefault="00B44D8D" w:rsidP="00E2792F">
      <w:pPr>
        <w:numPr>
          <w:ilvl w:val="0"/>
          <w:numId w:val="15"/>
        </w:numPr>
        <w:tabs>
          <w:tab w:val="left" w:pos="709"/>
        </w:tabs>
        <w:suppressAutoHyphens/>
        <w:spacing w:after="0" w:line="276" w:lineRule="auto"/>
        <w:ind w:left="709" w:hanging="283"/>
        <w:jc w:val="both"/>
        <w:rPr>
          <w:rFonts w:ascii="Cambria" w:hAnsi="Cambria" w:cs="Arial"/>
          <w:b/>
          <w:bCs/>
          <w:sz w:val="20"/>
          <w:szCs w:val="20"/>
        </w:rPr>
      </w:pPr>
      <w:r w:rsidRPr="0015433F">
        <w:rPr>
          <w:rFonts w:ascii="Cambria" w:hAnsi="Cambria" w:cs="Arial"/>
          <w:sz w:val="20"/>
          <w:szCs w:val="20"/>
        </w:rPr>
        <w:t xml:space="preserve">Odbiór końcowy przedmiotu umowy rozpocznie się w ciągu 14 dni od daty przekazania zgłoszenia Zamawiającemu przez </w:t>
      </w:r>
      <w:r w:rsidRPr="0015433F">
        <w:rPr>
          <w:rFonts w:ascii="Cambria" w:hAnsi="Cambria" w:cs="Arial"/>
          <w:b/>
          <w:bCs/>
          <w:sz w:val="20"/>
          <w:szCs w:val="20"/>
        </w:rPr>
        <w:t xml:space="preserve">Wykonawcę </w:t>
      </w:r>
      <w:r w:rsidRPr="0015433F">
        <w:rPr>
          <w:rFonts w:ascii="Cambria" w:hAnsi="Cambria" w:cs="Arial"/>
          <w:bCs/>
          <w:sz w:val="20"/>
          <w:szCs w:val="20"/>
        </w:rPr>
        <w:t>i dostarczenia kompletu dokumentów, o których mowa w ust. 2 niniejszego paragrafu</w:t>
      </w:r>
      <w:r w:rsidRPr="0015433F">
        <w:rPr>
          <w:rFonts w:ascii="Cambria" w:hAnsi="Cambria" w:cs="Arial"/>
          <w:sz w:val="20"/>
          <w:szCs w:val="20"/>
        </w:rPr>
        <w:t xml:space="preserve"> i będzie przeprowadzony komisyjnie z udziałem przedstawicieli Stron.</w:t>
      </w:r>
    </w:p>
    <w:p w14:paraId="04F0CA1E" w14:textId="77777777" w:rsidR="00B44D8D" w:rsidRPr="0015433F" w:rsidRDefault="00B44D8D" w:rsidP="00E2792F">
      <w:pPr>
        <w:numPr>
          <w:ilvl w:val="0"/>
          <w:numId w:val="15"/>
        </w:numPr>
        <w:tabs>
          <w:tab w:val="left" w:pos="709"/>
        </w:tabs>
        <w:suppressAutoHyphens/>
        <w:spacing w:after="0" w:line="276" w:lineRule="auto"/>
        <w:ind w:left="709" w:hanging="283"/>
        <w:jc w:val="both"/>
        <w:rPr>
          <w:rFonts w:ascii="Cambria" w:hAnsi="Cambria" w:cs="Arial"/>
          <w:sz w:val="20"/>
          <w:szCs w:val="20"/>
        </w:rPr>
      </w:pPr>
      <w:r w:rsidRPr="0015433F">
        <w:rPr>
          <w:rFonts w:ascii="Cambria" w:hAnsi="Cambria" w:cs="Arial"/>
          <w:b/>
          <w:bCs/>
          <w:sz w:val="20"/>
          <w:szCs w:val="20"/>
        </w:rPr>
        <w:t>Zamawiający</w:t>
      </w:r>
      <w:r w:rsidRPr="0015433F">
        <w:rPr>
          <w:rFonts w:ascii="Cambria" w:hAnsi="Cambria" w:cs="Arial"/>
          <w:sz w:val="20"/>
          <w:szCs w:val="20"/>
        </w:rPr>
        <w:t xml:space="preserve"> zakończy czynności odbioru najpóźniej w ciągu 14 dni, licząc od daty rozpoczęcia odbioru, o ile nie nastąpi przerwanie czynności odbiorowych.</w:t>
      </w:r>
    </w:p>
    <w:p w14:paraId="24869EF1" w14:textId="77777777" w:rsidR="00B44D8D" w:rsidRPr="003E1A6C" w:rsidRDefault="00B44D8D" w:rsidP="00E2792F">
      <w:pPr>
        <w:numPr>
          <w:ilvl w:val="0"/>
          <w:numId w:val="15"/>
        </w:numPr>
        <w:tabs>
          <w:tab w:val="clear" w:pos="1080"/>
          <w:tab w:val="left" w:pos="709"/>
        </w:tabs>
        <w:suppressAutoHyphens/>
        <w:spacing w:after="0" w:line="276" w:lineRule="auto"/>
        <w:ind w:left="709" w:hanging="283"/>
        <w:jc w:val="both"/>
        <w:rPr>
          <w:rFonts w:ascii="Cambria" w:hAnsi="Cambria" w:cs="Arial"/>
          <w:strike/>
          <w:sz w:val="20"/>
          <w:szCs w:val="20"/>
        </w:rPr>
      </w:pPr>
      <w:r w:rsidRPr="0015433F">
        <w:rPr>
          <w:rFonts w:ascii="Cambria" w:hAnsi="Cambria" w:cs="Arial"/>
          <w:sz w:val="20"/>
          <w:szCs w:val="20"/>
        </w:rPr>
        <w:t xml:space="preserve">Jeżeli w toku czynności odbioru zostaną stwierdzone wady lub braki </w:t>
      </w:r>
      <w:r w:rsidRPr="0015433F">
        <w:rPr>
          <w:rFonts w:ascii="Cambria" w:hAnsi="Cambria" w:cs="Arial"/>
          <w:b/>
          <w:sz w:val="20"/>
          <w:szCs w:val="20"/>
        </w:rPr>
        <w:t>Zamawiający</w:t>
      </w:r>
      <w:r w:rsidRPr="0015433F">
        <w:rPr>
          <w:rFonts w:ascii="Cambria" w:hAnsi="Cambria" w:cs="Arial"/>
          <w:sz w:val="20"/>
          <w:szCs w:val="20"/>
        </w:rPr>
        <w:t xml:space="preserve"> odmówi odbioru do </w:t>
      </w:r>
      <w:r w:rsidR="003E1A6C">
        <w:rPr>
          <w:rFonts w:ascii="Cambria" w:hAnsi="Cambria" w:cs="Arial"/>
          <w:sz w:val="20"/>
          <w:szCs w:val="20"/>
        </w:rPr>
        <w:t>czasu usunięcia wad lub braków:</w:t>
      </w:r>
    </w:p>
    <w:p w14:paraId="5B8C464F" w14:textId="77777777" w:rsidR="003E1A6C" w:rsidRPr="00FF272F" w:rsidRDefault="003E1A6C" w:rsidP="003E1A6C">
      <w:pPr>
        <w:tabs>
          <w:tab w:val="left" w:pos="709"/>
        </w:tabs>
        <w:spacing w:after="60" w:line="276" w:lineRule="auto"/>
        <w:ind w:left="709"/>
        <w:jc w:val="both"/>
      </w:pPr>
      <w:r w:rsidRPr="00FF272F">
        <w:rPr>
          <w:rFonts w:ascii="Cambria" w:hAnsi="Cambria" w:cs="Cambria"/>
          <w:sz w:val="20"/>
          <w:szCs w:val="20"/>
        </w:rPr>
        <w:t xml:space="preserve">1)   nadające się do usunięcia – Zamawiający odmówi odbioru do czasu usunięcia wad lub braków, </w:t>
      </w:r>
    </w:p>
    <w:p w14:paraId="2F723ED5" w14:textId="77777777" w:rsidR="003E1A6C" w:rsidRPr="00FF272F" w:rsidRDefault="003E1A6C" w:rsidP="003E1A6C">
      <w:pPr>
        <w:tabs>
          <w:tab w:val="left" w:pos="426"/>
        </w:tabs>
        <w:spacing w:after="120" w:line="276" w:lineRule="auto"/>
        <w:ind w:left="709"/>
        <w:jc w:val="both"/>
      </w:pPr>
      <w:r w:rsidRPr="00FF272F">
        <w:rPr>
          <w:rFonts w:ascii="Cambria" w:hAnsi="Cambria" w:cs="Cambria"/>
          <w:sz w:val="20"/>
          <w:szCs w:val="20"/>
        </w:rPr>
        <w:t>2)  nie nadające się do usunięcia – Zamawiający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Inspektora nadzoru.</w:t>
      </w:r>
    </w:p>
    <w:p w14:paraId="4CE14E11" w14:textId="77777777" w:rsidR="003E1A6C" w:rsidRPr="00FF272F" w:rsidRDefault="003E1A6C" w:rsidP="00E2792F">
      <w:pPr>
        <w:pStyle w:val="Akapitzlist"/>
        <w:numPr>
          <w:ilvl w:val="0"/>
          <w:numId w:val="15"/>
        </w:numPr>
        <w:tabs>
          <w:tab w:val="clear" w:pos="1080"/>
          <w:tab w:val="left" w:pos="284"/>
          <w:tab w:val="num" w:pos="426"/>
        </w:tabs>
        <w:suppressAutoHyphens/>
        <w:spacing w:after="120"/>
        <w:ind w:left="709" w:hanging="283"/>
        <w:jc w:val="both"/>
      </w:pPr>
      <w:r w:rsidRPr="003E1A6C">
        <w:rPr>
          <w:rFonts w:ascii="Cambria" w:hAnsi="Cambria" w:cs="Cambria"/>
          <w:sz w:val="20"/>
          <w:szCs w:val="20"/>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7A7CB019" w14:textId="77777777" w:rsidR="003E1A6C" w:rsidRPr="0015433F" w:rsidRDefault="003E1A6C" w:rsidP="003E1A6C">
      <w:pPr>
        <w:tabs>
          <w:tab w:val="left" w:pos="709"/>
        </w:tabs>
        <w:suppressAutoHyphens/>
        <w:spacing w:after="0" w:line="276" w:lineRule="auto"/>
        <w:ind w:left="709"/>
        <w:jc w:val="both"/>
        <w:rPr>
          <w:rFonts w:ascii="Cambria" w:hAnsi="Cambria" w:cs="Arial"/>
          <w:strike/>
          <w:sz w:val="20"/>
          <w:szCs w:val="20"/>
        </w:rPr>
      </w:pPr>
    </w:p>
    <w:p w14:paraId="1C7CABB1" w14:textId="77777777" w:rsidR="00B44D8D" w:rsidRPr="0015433F" w:rsidRDefault="00B44D8D" w:rsidP="00680B12">
      <w:pPr>
        <w:spacing w:after="0" w:line="276" w:lineRule="auto"/>
        <w:jc w:val="center"/>
        <w:rPr>
          <w:rFonts w:ascii="Cambria" w:hAnsi="Cambria" w:cs="Arial"/>
          <w:sz w:val="20"/>
          <w:szCs w:val="20"/>
        </w:rPr>
      </w:pPr>
      <w:r w:rsidRPr="0015433F">
        <w:rPr>
          <w:rFonts w:ascii="Cambria" w:hAnsi="Cambria" w:cs="Arial"/>
          <w:b/>
          <w:bCs/>
          <w:sz w:val="20"/>
          <w:szCs w:val="20"/>
        </w:rPr>
        <w:t>§ 16</w:t>
      </w:r>
    </w:p>
    <w:p w14:paraId="75D35B79" w14:textId="77777777" w:rsidR="00B44D8D" w:rsidRPr="0015433F" w:rsidRDefault="00AF3DC6" w:rsidP="00680B12">
      <w:pPr>
        <w:spacing w:after="0" w:line="276" w:lineRule="auto"/>
        <w:ind w:left="426"/>
        <w:jc w:val="both"/>
        <w:rPr>
          <w:rFonts w:ascii="Cambria" w:eastAsia="Times New Roman" w:hAnsi="Cambria" w:cs="Arial"/>
          <w:b/>
          <w:bCs/>
          <w:sz w:val="20"/>
          <w:szCs w:val="20"/>
        </w:rPr>
      </w:pPr>
      <w:r w:rsidRPr="0015433F">
        <w:rPr>
          <w:rFonts w:ascii="Cambria" w:hAnsi="Cambria" w:cs="Arial"/>
          <w:sz w:val="20"/>
          <w:szCs w:val="20"/>
        </w:rPr>
        <w:t xml:space="preserve">W przypadku złej, </w:t>
      </w:r>
      <w:r w:rsidR="00B44D8D" w:rsidRPr="0015433F">
        <w:rPr>
          <w:rFonts w:ascii="Cambria" w:hAnsi="Cambria" w:cs="Arial"/>
          <w:sz w:val="20"/>
          <w:szCs w:val="20"/>
        </w:rPr>
        <w:t xml:space="preserve">jakości prac (niezgodnej z aktualnie obowiązującymi normami i przepisami), stwierdzonych dwukrotnym dowodem pisemnym (powiadomienie na piśmie), </w:t>
      </w:r>
      <w:r w:rsidR="00B44D8D" w:rsidRPr="0015433F">
        <w:rPr>
          <w:rFonts w:ascii="Cambria" w:hAnsi="Cambria" w:cs="Arial"/>
          <w:b/>
          <w:bCs/>
          <w:sz w:val="20"/>
          <w:szCs w:val="20"/>
        </w:rPr>
        <w:t>Zamawiający</w:t>
      </w:r>
      <w:r w:rsidR="00B44D8D" w:rsidRPr="0015433F">
        <w:rPr>
          <w:rFonts w:ascii="Cambria" w:hAnsi="Cambria" w:cs="Arial"/>
          <w:sz w:val="20"/>
          <w:szCs w:val="20"/>
        </w:rPr>
        <w:t xml:space="preserve"> może odstąpić od umowy w terminie natychmiastowym z przyczyn leżących po stronie </w:t>
      </w:r>
      <w:r w:rsidR="00B44D8D" w:rsidRPr="0015433F">
        <w:rPr>
          <w:rFonts w:ascii="Cambria" w:hAnsi="Cambria" w:cs="Arial"/>
          <w:b/>
          <w:bCs/>
          <w:sz w:val="20"/>
          <w:szCs w:val="20"/>
        </w:rPr>
        <w:t>Wykonawcy</w:t>
      </w:r>
      <w:r w:rsidR="00B44D8D" w:rsidRPr="0015433F">
        <w:rPr>
          <w:rFonts w:ascii="Cambria" w:hAnsi="Cambria" w:cs="Arial"/>
          <w:sz w:val="20"/>
          <w:szCs w:val="20"/>
        </w:rPr>
        <w:t>, a </w:t>
      </w:r>
      <w:r w:rsidR="00B44D8D" w:rsidRPr="0015433F">
        <w:rPr>
          <w:rFonts w:ascii="Cambria" w:hAnsi="Cambria" w:cs="Arial"/>
          <w:b/>
          <w:bCs/>
          <w:sz w:val="20"/>
          <w:szCs w:val="20"/>
        </w:rPr>
        <w:t>Wykonawca</w:t>
      </w:r>
      <w:r w:rsidR="00B44D8D" w:rsidRPr="0015433F">
        <w:rPr>
          <w:rFonts w:ascii="Cambria" w:hAnsi="Cambria" w:cs="Arial"/>
          <w:sz w:val="20"/>
          <w:szCs w:val="20"/>
        </w:rPr>
        <w:t xml:space="preserve"> będzie obciążony wszelkimi kosztami z tego tytułu. </w:t>
      </w:r>
    </w:p>
    <w:p w14:paraId="4869174F" w14:textId="77777777" w:rsidR="00B44D8D" w:rsidRPr="0015433F" w:rsidRDefault="00B44D8D" w:rsidP="00680B12">
      <w:pPr>
        <w:spacing w:after="0" w:line="276" w:lineRule="auto"/>
        <w:jc w:val="center"/>
        <w:rPr>
          <w:rFonts w:ascii="Cambria" w:eastAsia="Times New Roman" w:hAnsi="Cambria" w:cs="Arial"/>
          <w:b/>
          <w:bCs/>
          <w:sz w:val="20"/>
          <w:szCs w:val="20"/>
        </w:rPr>
      </w:pPr>
    </w:p>
    <w:p w14:paraId="02B01056" w14:textId="77777777" w:rsidR="00B44D8D" w:rsidRPr="0015433F" w:rsidRDefault="00B44D8D" w:rsidP="00680B12">
      <w:pPr>
        <w:spacing w:after="0" w:line="276" w:lineRule="auto"/>
        <w:jc w:val="center"/>
        <w:rPr>
          <w:rFonts w:ascii="Cambria" w:hAnsi="Cambria" w:cs="Arial"/>
          <w:sz w:val="20"/>
          <w:szCs w:val="20"/>
        </w:rPr>
      </w:pPr>
      <w:r w:rsidRPr="0015433F">
        <w:rPr>
          <w:rFonts w:ascii="Cambria" w:eastAsia="Times New Roman" w:hAnsi="Cambria" w:cs="Arial"/>
          <w:b/>
          <w:bCs/>
          <w:sz w:val="20"/>
          <w:szCs w:val="20"/>
        </w:rPr>
        <w:t>§ 17</w:t>
      </w:r>
    </w:p>
    <w:p w14:paraId="1084915B" w14:textId="2CB565BA" w:rsidR="00205675" w:rsidRPr="00205675" w:rsidRDefault="0015433F" w:rsidP="00205675">
      <w:pPr>
        <w:tabs>
          <w:tab w:val="left" w:pos="284"/>
        </w:tabs>
        <w:spacing w:line="276" w:lineRule="auto"/>
        <w:ind w:left="426" w:hanging="426"/>
        <w:jc w:val="both"/>
        <w:rPr>
          <w:rFonts w:ascii="Cambria" w:eastAsia="Times New Roman" w:hAnsi="Cambria" w:cs="Arial"/>
          <w:sz w:val="20"/>
          <w:szCs w:val="20"/>
          <w:lang w:eastAsia="pl-PL"/>
        </w:rPr>
      </w:pPr>
      <w:r>
        <w:rPr>
          <w:rFonts w:ascii="Cambria" w:hAnsi="Cambria" w:cs="Arial"/>
          <w:sz w:val="20"/>
          <w:szCs w:val="20"/>
        </w:rPr>
        <w:t xml:space="preserve">1.  </w:t>
      </w:r>
      <w:r w:rsidRPr="003E3F2B">
        <w:rPr>
          <w:rFonts w:ascii="Cambria" w:hAnsi="Cambria" w:cs="Arial"/>
          <w:sz w:val="20"/>
          <w:szCs w:val="20"/>
        </w:rPr>
        <w:t xml:space="preserve">Na zasadach określonych w niniejszej umowie, niezależnie od </w:t>
      </w:r>
      <w:r>
        <w:rPr>
          <w:rFonts w:ascii="Cambria" w:hAnsi="Cambria" w:cs="Arial"/>
          <w:sz w:val="20"/>
          <w:szCs w:val="20"/>
        </w:rPr>
        <w:t xml:space="preserve">udzielonej rękojmi na okres 60 miesięcy </w:t>
      </w:r>
      <w:r w:rsidRPr="003E3F2B">
        <w:rPr>
          <w:rFonts w:ascii="Cambria" w:hAnsi="Cambria" w:cs="Arial"/>
          <w:sz w:val="20"/>
          <w:szCs w:val="20"/>
        </w:rPr>
        <w:t>Wykonawca udziela Zamawiającemu …. miesięcznej gwarancji jakości wykonanych prac</w:t>
      </w:r>
      <w:r w:rsidR="00205675">
        <w:rPr>
          <w:rFonts w:ascii="Cambria" w:hAnsi="Cambria" w:cs="Arial"/>
          <w:sz w:val="20"/>
          <w:szCs w:val="20"/>
        </w:rPr>
        <w:t xml:space="preserve">, </w:t>
      </w:r>
      <w:r w:rsidR="00205675" w:rsidRPr="00205675">
        <w:rPr>
          <w:rFonts w:ascii="Cambria" w:eastAsia="Times New Roman" w:hAnsi="Cambria" w:cs="Arial"/>
          <w:sz w:val="20"/>
          <w:szCs w:val="20"/>
          <w:lang w:eastAsia="pl-PL"/>
        </w:rPr>
        <w:t>przy czym</w:t>
      </w:r>
      <w:r w:rsidR="00205675">
        <w:rPr>
          <w:rFonts w:ascii="Cambria" w:eastAsia="Times New Roman" w:hAnsi="Cambria" w:cs="Arial"/>
          <w:sz w:val="20"/>
          <w:szCs w:val="20"/>
          <w:lang w:eastAsia="pl-PL"/>
        </w:rPr>
        <w:br/>
      </w:r>
      <w:r w:rsidR="00205675" w:rsidRPr="00205675">
        <w:rPr>
          <w:rFonts w:ascii="Cambria" w:eastAsia="Times New Roman" w:hAnsi="Cambria" w:cs="Arial"/>
          <w:color w:val="FF0000"/>
          <w:sz w:val="20"/>
          <w:szCs w:val="20"/>
          <w:lang w:eastAsia="pl-PL"/>
        </w:rPr>
        <w:t>wymagana gwarancja na panele fotowoltaiczne, falowniki i konstrukcję obowiązuje na okres minimum 10 lat, a także gwarancja utrzymania wydajności paneli minimum na 81 proc. na okres 25 lat.</w:t>
      </w:r>
    </w:p>
    <w:p w14:paraId="4A22F73B" w14:textId="77777777" w:rsidR="0015433F" w:rsidRPr="003E3F2B" w:rsidRDefault="0015433F" w:rsidP="00680B12">
      <w:pPr>
        <w:spacing w:after="0" w:line="276" w:lineRule="auto"/>
        <w:ind w:left="426" w:hanging="426"/>
        <w:jc w:val="both"/>
        <w:rPr>
          <w:rFonts w:ascii="Cambria" w:hAnsi="Cambria" w:cs="Arial"/>
          <w:sz w:val="20"/>
          <w:szCs w:val="20"/>
        </w:rPr>
      </w:pPr>
      <w:r w:rsidRPr="003E3F2B">
        <w:rPr>
          <w:rFonts w:ascii="Cambria" w:hAnsi="Cambria" w:cs="Arial"/>
          <w:sz w:val="20"/>
          <w:szCs w:val="20"/>
        </w:rPr>
        <w:t xml:space="preserve">2. </w:t>
      </w:r>
      <w:r>
        <w:rPr>
          <w:rFonts w:ascii="Cambria" w:hAnsi="Cambria" w:cs="Arial"/>
          <w:sz w:val="20"/>
          <w:szCs w:val="20"/>
        </w:rPr>
        <w:tab/>
      </w:r>
      <w:r w:rsidRPr="003E3F2B">
        <w:rPr>
          <w:rFonts w:ascii="Cambria" w:hAnsi="Cambria" w:cs="Arial"/>
          <w:sz w:val="20"/>
          <w:szCs w:val="20"/>
        </w:rPr>
        <w:t>Uprawnienia z tytułu gwarancji nie naruszają uprawnień Zamawiającego z tytułu rękojmi.</w:t>
      </w:r>
    </w:p>
    <w:p w14:paraId="3A736947" w14:textId="77777777" w:rsidR="0015433F" w:rsidRPr="003E3F2B" w:rsidRDefault="0015433F" w:rsidP="00680B12">
      <w:pPr>
        <w:spacing w:after="0" w:line="276" w:lineRule="auto"/>
        <w:ind w:left="426" w:hanging="426"/>
        <w:jc w:val="both"/>
        <w:rPr>
          <w:rFonts w:ascii="Cambria" w:hAnsi="Cambria" w:cs="Arial"/>
          <w:sz w:val="20"/>
          <w:szCs w:val="20"/>
        </w:rPr>
      </w:pPr>
      <w:r w:rsidRPr="003E3F2B">
        <w:rPr>
          <w:rFonts w:ascii="Cambria" w:hAnsi="Cambria" w:cs="Arial"/>
          <w:sz w:val="20"/>
          <w:szCs w:val="20"/>
        </w:rPr>
        <w:t xml:space="preserve">3. </w:t>
      </w:r>
      <w:r>
        <w:rPr>
          <w:rFonts w:ascii="Cambria" w:hAnsi="Cambria" w:cs="Arial"/>
          <w:sz w:val="20"/>
          <w:szCs w:val="20"/>
        </w:rPr>
        <w:tab/>
      </w:r>
      <w:r w:rsidRPr="003E3F2B">
        <w:rPr>
          <w:rFonts w:ascii="Cambria" w:hAnsi="Cambria" w:cs="Arial"/>
          <w:sz w:val="20"/>
          <w:szCs w:val="20"/>
        </w:rPr>
        <w:t>Zamawiający może wykonywać uprawnienia z tytułu rękojmi za wady fizyczne rzeczy niezależnie od uprawnień wynikających z gwarancji.</w:t>
      </w:r>
    </w:p>
    <w:p w14:paraId="789A9045" w14:textId="77777777" w:rsidR="0015433F" w:rsidRPr="003E3F2B" w:rsidRDefault="0015433F" w:rsidP="00680B12">
      <w:pPr>
        <w:spacing w:after="0" w:line="276" w:lineRule="auto"/>
        <w:ind w:left="426" w:hanging="426"/>
        <w:jc w:val="both"/>
        <w:rPr>
          <w:rFonts w:ascii="Cambria" w:hAnsi="Cambria" w:cs="Arial"/>
          <w:sz w:val="20"/>
          <w:szCs w:val="20"/>
        </w:rPr>
      </w:pPr>
      <w:r w:rsidRPr="003E3F2B">
        <w:rPr>
          <w:rFonts w:ascii="Cambria" w:hAnsi="Cambria" w:cs="Arial"/>
          <w:sz w:val="20"/>
          <w:szCs w:val="20"/>
        </w:rPr>
        <w:t xml:space="preserve">4. </w:t>
      </w:r>
      <w:r>
        <w:rPr>
          <w:rFonts w:ascii="Cambria" w:hAnsi="Cambria" w:cs="Arial"/>
          <w:sz w:val="20"/>
          <w:szCs w:val="20"/>
        </w:rPr>
        <w:tab/>
      </w:r>
      <w:r w:rsidRPr="003E3F2B">
        <w:rPr>
          <w:rFonts w:ascii="Cambria" w:hAnsi="Cambria" w:cs="Arial"/>
          <w:sz w:val="20"/>
          <w:szCs w:val="20"/>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5C9DB235" w14:textId="77777777" w:rsidR="0015433F" w:rsidRPr="003E3F2B" w:rsidRDefault="0015433F" w:rsidP="00680B12">
      <w:pPr>
        <w:spacing w:after="0" w:line="276" w:lineRule="auto"/>
        <w:ind w:left="720" w:hanging="720"/>
        <w:jc w:val="both"/>
        <w:outlineLvl w:val="0"/>
        <w:rPr>
          <w:rFonts w:ascii="Cambria" w:hAnsi="Cambria" w:cs="Arial"/>
          <w:sz w:val="20"/>
          <w:szCs w:val="20"/>
        </w:rPr>
      </w:pPr>
      <w:bookmarkStart w:id="4" w:name="_Toc415435792"/>
      <w:r w:rsidRPr="003E3F2B">
        <w:rPr>
          <w:rFonts w:ascii="Cambria" w:hAnsi="Cambria" w:cs="Arial"/>
          <w:sz w:val="20"/>
          <w:szCs w:val="20"/>
        </w:rPr>
        <w:t xml:space="preserve">5. </w:t>
      </w:r>
      <w:r>
        <w:rPr>
          <w:rFonts w:ascii="Cambria" w:hAnsi="Cambria" w:cs="Arial"/>
          <w:sz w:val="20"/>
          <w:szCs w:val="20"/>
        </w:rPr>
        <w:t xml:space="preserve">    </w:t>
      </w:r>
      <w:r w:rsidRPr="003E3F2B">
        <w:rPr>
          <w:rFonts w:ascii="Cambria" w:hAnsi="Cambria" w:cs="Arial"/>
          <w:sz w:val="20"/>
          <w:szCs w:val="20"/>
        </w:rPr>
        <w:t>Rękojmia za wady</w:t>
      </w:r>
      <w:bookmarkEnd w:id="4"/>
      <w:r w:rsidRPr="003E3F2B">
        <w:rPr>
          <w:rFonts w:ascii="Cambria" w:hAnsi="Cambria" w:cs="Arial"/>
          <w:sz w:val="20"/>
          <w:szCs w:val="20"/>
        </w:rPr>
        <w:t>:</w:t>
      </w:r>
    </w:p>
    <w:p w14:paraId="28CA80EF" w14:textId="77777777" w:rsidR="0015433F" w:rsidRPr="003E3F2B" w:rsidRDefault="0015433F" w:rsidP="0078413D">
      <w:pPr>
        <w:numPr>
          <w:ilvl w:val="0"/>
          <w:numId w:val="31"/>
        </w:numPr>
        <w:spacing w:after="0" w:line="276" w:lineRule="auto"/>
        <w:ind w:left="851" w:hanging="425"/>
        <w:jc w:val="both"/>
        <w:rPr>
          <w:rFonts w:ascii="Cambria" w:hAnsi="Cambria" w:cs="Arial"/>
          <w:sz w:val="20"/>
          <w:szCs w:val="20"/>
        </w:rPr>
      </w:pPr>
      <w:r w:rsidRPr="003E3F2B">
        <w:rPr>
          <w:rFonts w:ascii="Cambria" w:hAnsi="Cambria" w:cs="Arial"/>
          <w:sz w:val="20"/>
          <w:szCs w:val="20"/>
        </w:rPr>
        <w:t>Zamawiającemu, na zasadach określonych w Kodeksie cywilnym i niniejszej umowie, przysługują uprawnienia z tytułu rękojmi za wady fizyczne i wady prawne przedmiotu umowy.</w:t>
      </w:r>
    </w:p>
    <w:p w14:paraId="7BC116F4" w14:textId="77777777" w:rsidR="0015433F" w:rsidRPr="003E3F2B" w:rsidRDefault="0015433F" w:rsidP="0078413D">
      <w:pPr>
        <w:numPr>
          <w:ilvl w:val="0"/>
          <w:numId w:val="31"/>
        </w:numPr>
        <w:spacing w:after="0" w:line="276" w:lineRule="auto"/>
        <w:ind w:left="851" w:hanging="425"/>
        <w:jc w:val="both"/>
        <w:rPr>
          <w:rFonts w:ascii="Cambria" w:hAnsi="Cambria" w:cs="Arial"/>
          <w:sz w:val="20"/>
          <w:szCs w:val="20"/>
        </w:rPr>
      </w:pPr>
      <w:r w:rsidRPr="003E3F2B">
        <w:rPr>
          <w:rFonts w:ascii="Cambria" w:hAnsi="Cambria" w:cs="Arial"/>
          <w:sz w:val="20"/>
          <w:szCs w:val="20"/>
        </w:rPr>
        <w:t>Odpowiedzialność Wykonawcy z tytułu rękojmi powstaje z mocy prawa, ma charakter bezwzględny i jest niezależna od wiedzy oraz winy Wykonawcy.</w:t>
      </w:r>
    </w:p>
    <w:p w14:paraId="399A8F71" w14:textId="77777777" w:rsidR="0015433F" w:rsidRPr="003E3F2B" w:rsidRDefault="0015433F" w:rsidP="0078413D">
      <w:pPr>
        <w:numPr>
          <w:ilvl w:val="0"/>
          <w:numId w:val="31"/>
        </w:numPr>
        <w:spacing w:after="0" w:line="276" w:lineRule="auto"/>
        <w:ind w:left="851" w:hanging="425"/>
        <w:jc w:val="both"/>
        <w:rPr>
          <w:rFonts w:ascii="Cambria" w:hAnsi="Cambria" w:cs="Arial"/>
          <w:sz w:val="20"/>
          <w:szCs w:val="20"/>
        </w:rPr>
      </w:pPr>
      <w:r w:rsidRPr="003E3F2B">
        <w:rPr>
          <w:rFonts w:ascii="Cambria" w:hAnsi="Cambria" w:cs="Arial"/>
          <w:sz w:val="20"/>
          <w:szCs w:val="20"/>
        </w:rPr>
        <w:lastRenderedPageBreak/>
        <w:t>W okresie trwania rękojmi</w:t>
      </w:r>
      <w:r>
        <w:rPr>
          <w:rFonts w:ascii="Cambria" w:hAnsi="Cambria" w:cs="Arial"/>
          <w:sz w:val="20"/>
          <w:szCs w:val="20"/>
        </w:rPr>
        <w:t xml:space="preserve"> </w:t>
      </w:r>
      <w:r w:rsidRPr="003E3F2B">
        <w:rPr>
          <w:rFonts w:ascii="Cambria" w:hAnsi="Cambria" w:cs="Arial"/>
          <w:sz w:val="20"/>
          <w:szCs w:val="20"/>
        </w:rPr>
        <w:t xml:space="preserve"> Wykonawca będzie usuwał wady swoim kosztem i staraniem.</w:t>
      </w:r>
    </w:p>
    <w:p w14:paraId="797DC52D" w14:textId="77777777" w:rsidR="0015433F" w:rsidRPr="003E3F2B" w:rsidRDefault="0015433F" w:rsidP="0078413D">
      <w:pPr>
        <w:numPr>
          <w:ilvl w:val="0"/>
          <w:numId w:val="31"/>
        </w:numPr>
        <w:spacing w:after="0" w:line="276" w:lineRule="auto"/>
        <w:ind w:left="851" w:hanging="425"/>
        <w:jc w:val="both"/>
        <w:rPr>
          <w:rFonts w:ascii="Cambria" w:hAnsi="Cambria" w:cs="Arial"/>
          <w:sz w:val="20"/>
          <w:szCs w:val="20"/>
        </w:rPr>
      </w:pPr>
      <w:r w:rsidRPr="003E3F2B">
        <w:rPr>
          <w:rFonts w:ascii="Cambria" w:hAnsi="Cambria" w:cs="Arial"/>
          <w:sz w:val="20"/>
          <w:szCs w:val="20"/>
        </w:rPr>
        <w:t>Uprawnienia z tytułu rękojmi za wady fizyczne wygasają po upływie ............ m-cy licząc od dnia sporządzenia protokołu końcowego odbioru robót.</w:t>
      </w:r>
    </w:p>
    <w:p w14:paraId="69025B76" w14:textId="77777777" w:rsidR="0015433F" w:rsidRPr="003E3F2B" w:rsidRDefault="0015433F" w:rsidP="0078413D">
      <w:pPr>
        <w:numPr>
          <w:ilvl w:val="0"/>
          <w:numId w:val="31"/>
        </w:numPr>
        <w:spacing w:after="0" w:line="276" w:lineRule="auto"/>
        <w:ind w:left="851" w:hanging="425"/>
        <w:jc w:val="both"/>
        <w:rPr>
          <w:rFonts w:ascii="Cambria" w:hAnsi="Cambria" w:cs="Arial"/>
          <w:sz w:val="20"/>
          <w:szCs w:val="20"/>
        </w:rPr>
      </w:pPr>
      <w:r w:rsidRPr="003E3F2B">
        <w:rPr>
          <w:rFonts w:ascii="Cambria" w:hAnsi="Cambria" w:cs="Arial"/>
          <w:sz w:val="20"/>
          <w:szCs w:val="20"/>
        </w:rPr>
        <w:t xml:space="preserve">O istnieniu wady przedmiotu umowy Zamawiający obowiązany jest zawiadomić wykonawcę na piśmie niezwłocznie po wykryciu wady. </w:t>
      </w:r>
    </w:p>
    <w:p w14:paraId="1A7BB17C" w14:textId="77777777" w:rsidR="0015433F" w:rsidRPr="003E3F2B" w:rsidRDefault="0015433F" w:rsidP="0078413D">
      <w:pPr>
        <w:numPr>
          <w:ilvl w:val="0"/>
          <w:numId w:val="31"/>
        </w:numPr>
        <w:spacing w:after="0" w:line="276" w:lineRule="auto"/>
        <w:ind w:left="851" w:hanging="425"/>
        <w:jc w:val="both"/>
        <w:rPr>
          <w:rFonts w:ascii="Cambria" w:hAnsi="Cambria" w:cs="Arial"/>
          <w:sz w:val="20"/>
          <w:szCs w:val="20"/>
        </w:rPr>
      </w:pPr>
      <w:r w:rsidRPr="003E3F2B">
        <w:rPr>
          <w:rFonts w:ascii="Cambria" w:hAnsi="Cambria" w:cs="Arial"/>
          <w:sz w:val="20"/>
          <w:szCs w:val="20"/>
        </w:rPr>
        <w:t>W pisemnym powiadomieniu o istnieniu wady, Zamawiający wyznacza wykonawcy termin usunięcia wady. Termin ten powinien być możliwy do dotrzymania przez Wykonawcę uwzględniając technologię usunięcia wady.</w:t>
      </w:r>
    </w:p>
    <w:p w14:paraId="16549FF1" w14:textId="77777777" w:rsidR="0015433F" w:rsidRPr="003E3F2B" w:rsidRDefault="0015433F" w:rsidP="0078413D">
      <w:pPr>
        <w:numPr>
          <w:ilvl w:val="0"/>
          <w:numId w:val="31"/>
        </w:numPr>
        <w:spacing w:after="0" w:line="276" w:lineRule="auto"/>
        <w:ind w:left="851" w:hanging="425"/>
        <w:jc w:val="both"/>
        <w:rPr>
          <w:rFonts w:ascii="Cambria" w:hAnsi="Cambria" w:cs="Arial"/>
          <w:sz w:val="20"/>
          <w:szCs w:val="20"/>
        </w:rPr>
      </w:pPr>
      <w:r w:rsidRPr="003E3F2B">
        <w:rPr>
          <w:rFonts w:ascii="Cambria" w:hAnsi="Cambria" w:cs="Arial"/>
          <w:sz w:val="20"/>
          <w:szCs w:val="20"/>
        </w:rPr>
        <w:t>Usunięcie wady powinno być stwierdzone protokołem podpisanym przez strony umowy.</w:t>
      </w:r>
    </w:p>
    <w:p w14:paraId="47889560" w14:textId="77777777" w:rsidR="0015433F" w:rsidRPr="003E3F2B" w:rsidRDefault="0015433F" w:rsidP="0078413D">
      <w:pPr>
        <w:numPr>
          <w:ilvl w:val="0"/>
          <w:numId w:val="31"/>
        </w:numPr>
        <w:spacing w:after="0" w:line="276" w:lineRule="auto"/>
        <w:ind w:left="851" w:hanging="425"/>
        <w:jc w:val="both"/>
        <w:rPr>
          <w:rFonts w:ascii="Cambria" w:hAnsi="Cambria" w:cs="Arial"/>
          <w:sz w:val="20"/>
          <w:szCs w:val="20"/>
        </w:rPr>
      </w:pPr>
      <w:r w:rsidRPr="003E3F2B">
        <w:rPr>
          <w:rFonts w:ascii="Cambria" w:hAnsi="Cambria" w:cs="Arial"/>
          <w:sz w:val="20"/>
          <w:szCs w:val="20"/>
        </w:rPr>
        <w:t>Zabezpieczenie roszczeń z tytułu rękojmi następuje na zasadach określonych w §1</w:t>
      </w:r>
      <w:r>
        <w:rPr>
          <w:rFonts w:ascii="Cambria" w:hAnsi="Cambria" w:cs="Arial"/>
          <w:sz w:val="20"/>
          <w:szCs w:val="20"/>
        </w:rPr>
        <w:t>3</w:t>
      </w:r>
      <w:r w:rsidRPr="003E3F2B">
        <w:rPr>
          <w:rFonts w:ascii="Cambria" w:hAnsi="Cambria" w:cs="Arial"/>
          <w:sz w:val="20"/>
          <w:szCs w:val="20"/>
        </w:rPr>
        <w:t xml:space="preserve"> niniejszej umowy.</w:t>
      </w:r>
    </w:p>
    <w:p w14:paraId="5DD75FE3" w14:textId="77777777" w:rsidR="0015433F" w:rsidRPr="003E3F2B" w:rsidRDefault="0015433F" w:rsidP="00680B12">
      <w:pPr>
        <w:spacing w:after="0" w:line="276" w:lineRule="auto"/>
        <w:ind w:left="1068" w:hanging="1068"/>
        <w:jc w:val="both"/>
        <w:rPr>
          <w:rFonts w:ascii="Cambria" w:hAnsi="Cambria" w:cs="Arial"/>
          <w:sz w:val="20"/>
          <w:szCs w:val="20"/>
        </w:rPr>
      </w:pPr>
      <w:r w:rsidRPr="003E3F2B">
        <w:rPr>
          <w:rFonts w:ascii="Cambria" w:hAnsi="Cambria" w:cs="Arial"/>
          <w:sz w:val="20"/>
          <w:szCs w:val="20"/>
        </w:rPr>
        <w:t xml:space="preserve">6. </w:t>
      </w:r>
      <w:r>
        <w:rPr>
          <w:rFonts w:ascii="Cambria" w:hAnsi="Cambria" w:cs="Arial"/>
          <w:sz w:val="20"/>
          <w:szCs w:val="20"/>
        </w:rPr>
        <w:t xml:space="preserve">    </w:t>
      </w:r>
      <w:r w:rsidRPr="003E3F2B">
        <w:rPr>
          <w:rFonts w:ascii="Cambria" w:hAnsi="Cambria" w:cs="Arial"/>
          <w:sz w:val="20"/>
          <w:szCs w:val="20"/>
        </w:rPr>
        <w:t>Gwarancja jakości:</w:t>
      </w:r>
    </w:p>
    <w:p w14:paraId="2A866367" w14:textId="77777777" w:rsidR="0015433F" w:rsidRPr="003E3F2B" w:rsidRDefault="0015433F" w:rsidP="0078413D">
      <w:pPr>
        <w:pStyle w:val="Akapitzlist"/>
        <w:numPr>
          <w:ilvl w:val="1"/>
          <w:numId w:val="32"/>
        </w:numPr>
        <w:spacing w:after="0"/>
        <w:ind w:left="851" w:hanging="425"/>
        <w:jc w:val="both"/>
        <w:rPr>
          <w:rFonts w:ascii="Cambria" w:hAnsi="Cambria" w:cs="Arial"/>
          <w:sz w:val="20"/>
          <w:szCs w:val="20"/>
        </w:rPr>
      </w:pPr>
      <w:r w:rsidRPr="003E3F2B">
        <w:rPr>
          <w:rFonts w:ascii="Cambria" w:hAnsi="Cambria" w:cs="Arial"/>
          <w:sz w:val="20"/>
          <w:szCs w:val="20"/>
        </w:rPr>
        <w:t>Niezależnie od rękojmi Wykonawca udziela niniejszym Zamawiającemu … miesięcznej gwarancji jakości wykonania prac. Termin gwarancji będzie liczony od dnia podpisania protokołu końcowego odbioru robót.</w:t>
      </w:r>
    </w:p>
    <w:p w14:paraId="00A03B64" w14:textId="77777777" w:rsidR="0015433F" w:rsidRPr="003E3F2B" w:rsidRDefault="0015433F" w:rsidP="0078413D">
      <w:pPr>
        <w:pStyle w:val="Akapitzlist"/>
        <w:numPr>
          <w:ilvl w:val="1"/>
          <w:numId w:val="32"/>
        </w:numPr>
        <w:spacing w:after="0"/>
        <w:ind w:left="851" w:hanging="425"/>
        <w:jc w:val="both"/>
        <w:rPr>
          <w:rFonts w:ascii="Cambria" w:hAnsi="Cambria" w:cs="Arial"/>
          <w:sz w:val="20"/>
          <w:szCs w:val="20"/>
        </w:rPr>
      </w:pPr>
      <w:r w:rsidRPr="003E3F2B">
        <w:rPr>
          <w:rFonts w:ascii="Cambria" w:hAnsi="Cambria" w:cs="Arial"/>
          <w:sz w:val="20"/>
          <w:szCs w:val="20"/>
        </w:rPr>
        <w:t>Szczegółowe warunki gwarancji zostały określone we wzorze dokumentu gwarancyjnego stanowiącego załącznik do niniejszej umowy.</w:t>
      </w:r>
    </w:p>
    <w:p w14:paraId="1E131E0F" w14:textId="77777777" w:rsidR="0015433F" w:rsidRPr="003E3F2B" w:rsidRDefault="0015433F" w:rsidP="0078413D">
      <w:pPr>
        <w:pStyle w:val="Akapitzlist"/>
        <w:numPr>
          <w:ilvl w:val="1"/>
          <w:numId w:val="32"/>
        </w:numPr>
        <w:spacing w:after="0"/>
        <w:ind w:left="851" w:hanging="425"/>
        <w:jc w:val="both"/>
        <w:rPr>
          <w:rFonts w:ascii="Cambria" w:hAnsi="Cambria" w:cs="Arial"/>
          <w:sz w:val="20"/>
          <w:szCs w:val="20"/>
        </w:rPr>
      </w:pPr>
      <w:r w:rsidRPr="003E3F2B">
        <w:rPr>
          <w:rFonts w:ascii="Cambria" w:hAnsi="Cambria" w:cs="Arial"/>
          <w:sz w:val="20"/>
          <w:szCs w:val="20"/>
        </w:rPr>
        <w:t>W dniu sporządzenia protokołu końcowego odbioru robót Wykonawca przekaże Zamawiającemu kartę gwarancyjną zgodną ze wzorem, o której mowa powyżej.</w:t>
      </w:r>
    </w:p>
    <w:p w14:paraId="5E74D7CD" w14:textId="77777777" w:rsidR="0015433F" w:rsidRPr="003E3F2B" w:rsidRDefault="0015433F" w:rsidP="0078413D">
      <w:pPr>
        <w:pStyle w:val="Akapitzlist"/>
        <w:numPr>
          <w:ilvl w:val="0"/>
          <w:numId w:val="33"/>
        </w:numPr>
        <w:spacing w:after="0"/>
        <w:ind w:left="426" w:hanging="426"/>
        <w:jc w:val="both"/>
        <w:rPr>
          <w:rFonts w:ascii="Cambria" w:hAnsi="Cambria" w:cs="Arial"/>
          <w:sz w:val="20"/>
          <w:szCs w:val="20"/>
        </w:rPr>
      </w:pPr>
      <w:r w:rsidRPr="003E3F2B">
        <w:rPr>
          <w:rFonts w:ascii="Cambria" w:hAnsi="Cambria" w:cs="Arial"/>
          <w:sz w:val="20"/>
          <w:szCs w:val="20"/>
        </w:rPr>
        <w:t>Bieg gwarancji rozpoczyna się z dniem końcowym odbioru przedmiotu umowy przez Zamawiającego.</w:t>
      </w:r>
    </w:p>
    <w:p w14:paraId="4387BB36" w14:textId="77777777" w:rsidR="0015433F" w:rsidRPr="003E3F2B" w:rsidRDefault="0015433F" w:rsidP="0078413D">
      <w:pPr>
        <w:pStyle w:val="Akapitzlist"/>
        <w:numPr>
          <w:ilvl w:val="0"/>
          <w:numId w:val="33"/>
        </w:numPr>
        <w:spacing w:after="0"/>
        <w:ind w:left="426" w:hanging="426"/>
        <w:jc w:val="both"/>
        <w:rPr>
          <w:rFonts w:ascii="Cambria" w:hAnsi="Cambria" w:cs="Arial"/>
          <w:sz w:val="20"/>
          <w:szCs w:val="20"/>
        </w:rPr>
      </w:pPr>
      <w:r w:rsidRPr="003E3F2B">
        <w:rPr>
          <w:rFonts w:ascii="Cambria" w:hAnsi="Cambria" w:cs="Arial"/>
          <w:sz w:val="20"/>
          <w:szCs w:val="20"/>
        </w:rPr>
        <w:t>W okresie gwarancyjnym i trwania rękojmi Wykonawca zobowiązuje się do usunięcia powstałych wad (usterek) jak również bieżących napraw i konserwacji w terminie ustalonym przez Zamawiającego.</w:t>
      </w:r>
    </w:p>
    <w:p w14:paraId="4925DFC8" w14:textId="77777777" w:rsidR="0015433F" w:rsidRPr="003E3F2B" w:rsidRDefault="0015433F" w:rsidP="0078413D">
      <w:pPr>
        <w:pStyle w:val="Akapitzlist"/>
        <w:numPr>
          <w:ilvl w:val="0"/>
          <w:numId w:val="33"/>
        </w:numPr>
        <w:spacing w:after="0"/>
        <w:ind w:left="426" w:hanging="426"/>
        <w:jc w:val="both"/>
        <w:rPr>
          <w:rFonts w:ascii="Cambria" w:hAnsi="Cambria" w:cs="Arial"/>
          <w:sz w:val="20"/>
          <w:szCs w:val="20"/>
        </w:rPr>
      </w:pPr>
      <w:r w:rsidRPr="003E3F2B">
        <w:rPr>
          <w:rFonts w:ascii="Cambria" w:hAnsi="Cambria" w:cs="Arial"/>
          <w:sz w:val="20"/>
          <w:szCs w:val="20"/>
        </w:rPr>
        <w:t>Wykonawca będzie usuwał wady (usterki) w okresie odpowiedzialności swoim kosztem i staraniem.</w:t>
      </w:r>
    </w:p>
    <w:p w14:paraId="4D06DB57" w14:textId="77777777" w:rsidR="0015433F" w:rsidRPr="003E3F2B" w:rsidRDefault="0015433F" w:rsidP="0078413D">
      <w:pPr>
        <w:pStyle w:val="Akapitzlist"/>
        <w:numPr>
          <w:ilvl w:val="0"/>
          <w:numId w:val="33"/>
        </w:numPr>
        <w:spacing w:after="0"/>
        <w:ind w:left="426" w:hanging="426"/>
        <w:jc w:val="both"/>
        <w:rPr>
          <w:rFonts w:ascii="Cambria" w:hAnsi="Cambria" w:cs="Arial"/>
          <w:sz w:val="20"/>
          <w:szCs w:val="20"/>
        </w:rPr>
      </w:pPr>
      <w:r w:rsidRPr="003E3F2B">
        <w:rPr>
          <w:rFonts w:ascii="Cambria" w:hAnsi="Cambria" w:cs="Arial"/>
          <w:sz w:val="20"/>
          <w:szCs w:val="20"/>
        </w:rPr>
        <w:t>Usunięcia wady (usterki) oraz dokonanie napraw będzie stwierdzone protokolarnie, po uprzednim zawiadomieniu przez Wykonawcę Zamawiającego o jej usunięciu lub dokonaniu.</w:t>
      </w:r>
    </w:p>
    <w:p w14:paraId="1B1970B9" w14:textId="77777777" w:rsidR="0015433F" w:rsidRPr="003E3F2B" w:rsidRDefault="0015433F" w:rsidP="0078413D">
      <w:pPr>
        <w:pStyle w:val="Akapitzlist"/>
        <w:numPr>
          <w:ilvl w:val="0"/>
          <w:numId w:val="33"/>
        </w:numPr>
        <w:spacing w:after="0"/>
        <w:ind w:left="426" w:hanging="426"/>
        <w:jc w:val="both"/>
        <w:rPr>
          <w:rFonts w:ascii="Cambria" w:hAnsi="Cambria" w:cs="Arial"/>
          <w:sz w:val="20"/>
          <w:szCs w:val="20"/>
        </w:rPr>
      </w:pPr>
      <w:r w:rsidRPr="003E3F2B">
        <w:rPr>
          <w:rFonts w:ascii="Cambria" w:hAnsi="Cambria" w:cs="Arial"/>
          <w:sz w:val="20"/>
          <w:szCs w:val="20"/>
        </w:rPr>
        <w:t>Czas reakcji na zgłoszenie usterki: przystąpienie do usunięcia usterki nie przekroczy 7 dni od zgłoszenia usterki (powiadomienia telefonicznego, a następnie potwierdza zgłoszenie faksem bądź mailem), z wyłączeniem dni ustawowo wolnych od pracy.</w:t>
      </w:r>
    </w:p>
    <w:p w14:paraId="3A063410" w14:textId="77777777" w:rsidR="0015433F" w:rsidRPr="003E3F2B" w:rsidRDefault="0015433F" w:rsidP="0078413D">
      <w:pPr>
        <w:pStyle w:val="Akapitzlist"/>
        <w:numPr>
          <w:ilvl w:val="0"/>
          <w:numId w:val="33"/>
        </w:numPr>
        <w:spacing w:after="0"/>
        <w:ind w:left="426" w:hanging="426"/>
        <w:jc w:val="both"/>
        <w:rPr>
          <w:rFonts w:ascii="Cambria" w:hAnsi="Cambria" w:cs="Arial"/>
          <w:sz w:val="20"/>
          <w:szCs w:val="20"/>
        </w:rPr>
      </w:pPr>
      <w:r w:rsidRPr="003E3F2B">
        <w:rPr>
          <w:rFonts w:ascii="Cambria" w:hAnsi="Cambria" w:cs="Arial"/>
          <w:sz w:val="20"/>
          <w:szCs w:val="20"/>
        </w:rPr>
        <w:t>Naprawa gwarancyjna będzie wykonana w terminie nie dłuż</w:t>
      </w:r>
      <w:r>
        <w:rPr>
          <w:rFonts w:ascii="Cambria" w:hAnsi="Cambria" w:cs="Arial"/>
          <w:sz w:val="20"/>
          <w:szCs w:val="20"/>
        </w:rPr>
        <w:t>sz</w:t>
      </w:r>
      <w:r w:rsidRPr="003E3F2B">
        <w:rPr>
          <w:rFonts w:ascii="Cambria" w:hAnsi="Cambria" w:cs="Arial"/>
          <w:sz w:val="20"/>
          <w:szCs w:val="20"/>
        </w:rPr>
        <w:t>ym niż 14 dni, licząc od dnia przyjęcia zgłoszenia (telefonicznie , faksem lub e-mailem), chyba że Strony w oparciu o stosowny protokół konieczności wzajemnie podpisany uzgodnią dłuższy czas naprawy.</w:t>
      </w:r>
    </w:p>
    <w:p w14:paraId="1B080EE6" w14:textId="77777777" w:rsidR="0015433F" w:rsidRPr="003E3F2B" w:rsidRDefault="0015433F" w:rsidP="0078413D">
      <w:pPr>
        <w:pStyle w:val="Akapitzlist"/>
        <w:numPr>
          <w:ilvl w:val="0"/>
          <w:numId w:val="33"/>
        </w:numPr>
        <w:spacing w:after="0"/>
        <w:ind w:left="426" w:hanging="426"/>
        <w:jc w:val="both"/>
        <w:rPr>
          <w:rFonts w:ascii="Cambria" w:hAnsi="Cambria" w:cs="Arial"/>
          <w:sz w:val="20"/>
          <w:szCs w:val="20"/>
        </w:rPr>
      </w:pPr>
      <w:r w:rsidRPr="003E3F2B">
        <w:rPr>
          <w:rFonts w:ascii="Cambria" w:hAnsi="Cambria" w:cs="Arial"/>
          <w:sz w:val="20"/>
          <w:szCs w:val="20"/>
        </w:rPr>
        <w:t>Gwarancja ulega automatycznie przedłużeniu o okres naprawy, tj. czas liczony od zgłoszenia istnienia wady do usunięcia wady stwierdzonego protokolarnie.</w:t>
      </w:r>
    </w:p>
    <w:p w14:paraId="1F30532A" w14:textId="77777777" w:rsidR="00AB3CC0" w:rsidRDefault="00AB3CC0" w:rsidP="00680B12">
      <w:pPr>
        <w:spacing w:after="0" w:line="276" w:lineRule="auto"/>
        <w:jc w:val="center"/>
        <w:rPr>
          <w:rFonts w:ascii="Cambria" w:hAnsi="Cambria" w:cs="Arial"/>
          <w:b/>
          <w:bCs/>
          <w:sz w:val="20"/>
          <w:szCs w:val="20"/>
        </w:rPr>
      </w:pPr>
    </w:p>
    <w:p w14:paraId="1BF34249" w14:textId="77777777" w:rsidR="00B44D8D" w:rsidRPr="0015433F" w:rsidRDefault="00B44D8D" w:rsidP="00680B12">
      <w:pPr>
        <w:spacing w:after="0" w:line="276" w:lineRule="auto"/>
        <w:jc w:val="center"/>
        <w:rPr>
          <w:rFonts w:ascii="Cambria" w:eastAsia="Times New Roman" w:hAnsi="Cambria" w:cs="Arial"/>
          <w:bCs/>
          <w:sz w:val="20"/>
          <w:szCs w:val="20"/>
        </w:rPr>
      </w:pPr>
      <w:r w:rsidRPr="0015433F">
        <w:rPr>
          <w:rFonts w:ascii="Cambria" w:hAnsi="Cambria" w:cs="Arial"/>
          <w:b/>
          <w:bCs/>
          <w:sz w:val="20"/>
          <w:szCs w:val="20"/>
        </w:rPr>
        <w:t>§ 18</w:t>
      </w:r>
    </w:p>
    <w:p w14:paraId="5E429DB2" w14:textId="77777777" w:rsidR="0015433F" w:rsidRPr="00903203" w:rsidRDefault="0015433F" w:rsidP="0078413D">
      <w:pPr>
        <w:pStyle w:val="Tekstpodstawowywcity2"/>
        <w:numPr>
          <w:ilvl w:val="0"/>
          <w:numId w:val="34"/>
        </w:numPr>
        <w:tabs>
          <w:tab w:val="clear" w:pos="1560"/>
        </w:tabs>
        <w:spacing w:after="0" w:line="276" w:lineRule="auto"/>
        <w:ind w:left="360"/>
        <w:jc w:val="both"/>
        <w:rPr>
          <w:rFonts w:ascii="Cambria" w:hAnsi="Cambria" w:cs="Arial"/>
          <w:sz w:val="20"/>
          <w:szCs w:val="20"/>
        </w:rPr>
      </w:pPr>
      <w:r w:rsidRPr="00903203">
        <w:rPr>
          <w:rFonts w:ascii="Cambria" w:hAnsi="Cambria" w:cs="Arial"/>
          <w:b/>
          <w:bCs/>
          <w:sz w:val="20"/>
          <w:szCs w:val="20"/>
        </w:rPr>
        <w:t>Wykonawca</w:t>
      </w:r>
      <w:r w:rsidRPr="00903203">
        <w:rPr>
          <w:rFonts w:ascii="Cambria" w:hAnsi="Cambria" w:cs="Arial"/>
          <w:sz w:val="20"/>
          <w:szCs w:val="20"/>
        </w:rPr>
        <w:t xml:space="preserve"> jest odpowiedzialny względem </w:t>
      </w:r>
      <w:r w:rsidRPr="00903203">
        <w:rPr>
          <w:rFonts w:ascii="Cambria" w:hAnsi="Cambria" w:cs="Arial"/>
          <w:b/>
          <w:bCs/>
          <w:sz w:val="20"/>
          <w:szCs w:val="20"/>
        </w:rPr>
        <w:t>Zamawiającego</w:t>
      </w:r>
      <w:r w:rsidRPr="00903203">
        <w:rPr>
          <w:rFonts w:ascii="Cambria" w:hAnsi="Cambria" w:cs="Arial"/>
          <w:sz w:val="20"/>
          <w:szCs w:val="20"/>
        </w:rPr>
        <w:t>, jeżeli wykonany przedmiot umowy ma wady zmniejszające jego wartość lub użyteczność.</w:t>
      </w:r>
    </w:p>
    <w:p w14:paraId="3CA891D4" w14:textId="77777777" w:rsidR="0015433F" w:rsidRPr="00903203" w:rsidRDefault="0015433F" w:rsidP="0078413D">
      <w:pPr>
        <w:pStyle w:val="Tekstpodstawowywcity2"/>
        <w:numPr>
          <w:ilvl w:val="0"/>
          <w:numId w:val="34"/>
        </w:numPr>
        <w:tabs>
          <w:tab w:val="clear" w:pos="1560"/>
        </w:tabs>
        <w:spacing w:after="0" w:line="276" w:lineRule="auto"/>
        <w:ind w:left="360"/>
        <w:jc w:val="both"/>
        <w:rPr>
          <w:rFonts w:ascii="Cambria" w:hAnsi="Cambria" w:cs="Arial"/>
          <w:sz w:val="20"/>
          <w:szCs w:val="20"/>
        </w:rPr>
      </w:pPr>
      <w:r w:rsidRPr="00903203">
        <w:rPr>
          <w:rFonts w:ascii="Cambria" w:hAnsi="Cambria" w:cs="Arial"/>
          <w:b/>
          <w:bCs/>
          <w:sz w:val="20"/>
          <w:szCs w:val="20"/>
        </w:rPr>
        <w:t>Wykonawca</w:t>
      </w:r>
      <w:r w:rsidRPr="00903203">
        <w:rPr>
          <w:rFonts w:ascii="Cambria" w:hAnsi="Cambria" w:cs="Arial"/>
          <w:sz w:val="20"/>
          <w:szCs w:val="20"/>
        </w:rPr>
        <w:t xml:space="preserve"> jest odpowiedzialny z tytułu rękojmi za wady fizyczne wykonanych robót istniejące w czasie odbioru końcowego oraz za wady i awarie powstałe po odbiorze w okresie trwania rękojmi.</w:t>
      </w:r>
    </w:p>
    <w:p w14:paraId="29EF3587" w14:textId="77777777" w:rsidR="0015433F" w:rsidRPr="00903203" w:rsidRDefault="0015433F" w:rsidP="0078413D">
      <w:pPr>
        <w:pStyle w:val="Tekstpodstawowywcity2"/>
        <w:numPr>
          <w:ilvl w:val="0"/>
          <w:numId w:val="34"/>
        </w:numPr>
        <w:tabs>
          <w:tab w:val="clear" w:pos="1560"/>
        </w:tabs>
        <w:spacing w:after="0" w:line="276" w:lineRule="auto"/>
        <w:ind w:left="360"/>
        <w:jc w:val="both"/>
        <w:rPr>
          <w:rFonts w:ascii="Cambria" w:hAnsi="Cambria" w:cs="Arial"/>
          <w:sz w:val="20"/>
          <w:szCs w:val="20"/>
        </w:rPr>
      </w:pPr>
      <w:r w:rsidRPr="00903203">
        <w:rPr>
          <w:rFonts w:ascii="Cambria" w:hAnsi="Cambria" w:cs="Arial"/>
          <w:sz w:val="20"/>
          <w:szCs w:val="20"/>
        </w:rPr>
        <w:t xml:space="preserve">O wykryciu wady </w:t>
      </w:r>
      <w:r w:rsidRPr="00903203">
        <w:rPr>
          <w:rFonts w:ascii="Cambria" w:hAnsi="Cambria" w:cs="Arial"/>
          <w:b/>
          <w:bCs/>
          <w:sz w:val="20"/>
          <w:szCs w:val="20"/>
        </w:rPr>
        <w:t>Zamawiający</w:t>
      </w:r>
      <w:r w:rsidRPr="00903203">
        <w:rPr>
          <w:rFonts w:ascii="Cambria" w:hAnsi="Cambria" w:cs="Arial"/>
          <w:sz w:val="20"/>
          <w:szCs w:val="20"/>
        </w:rPr>
        <w:t xml:space="preserve"> jest zobowiązany zawiadomić </w:t>
      </w:r>
      <w:r w:rsidRPr="00903203">
        <w:rPr>
          <w:rFonts w:ascii="Cambria" w:hAnsi="Cambria" w:cs="Arial"/>
          <w:b/>
          <w:bCs/>
          <w:sz w:val="20"/>
          <w:szCs w:val="20"/>
        </w:rPr>
        <w:t xml:space="preserve">Wykonawcę </w:t>
      </w:r>
      <w:r w:rsidRPr="00903203">
        <w:rPr>
          <w:rFonts w:ascii="Cambria" w:hAnsi="Cambria" w:cs="Arial"/>
          <w:sz w:val="20"/>
          <w:szCs w:val="20"/>
        </w:rPr>
        <w:t xml:space="preserve">pisemnie w terminie 7 dni od daty jej ujawnienia. Istnienie wady stwierdza się protokolarnie po przeprowadzeniu oględzin. O dacie oględzin </w:t>
      </w:r>
      <w:r w:rsidRPr="00903203">
        <w:rPr>
          <w:rFonts w:ascii="Cambria" w:hAnsi="Cambria" w:cs="Arial"/>
          <w:b/>
          <w:bCs/>
          <w:sz w:val="20"/>
          <w:szCs w:val="20"/>
        </w:rPr>
        <w:t>Zamawiający</w:t>
      </w:r>
      <w:r w:rsidRPr="00903203">
        <w:rPr>
          <w:rFonts w:ascii="Cambria" w:hAnsi="Cambria" w:cs="Arial"/>
          <w:sz w:val="20"/>
          <w:szCs w:val="20"/>
        </w:rPr>
        <w:t xml:space="preserve"> poinformuje </w:t>
      </w:r>
      <w:r w:rsidRPr="00903203">
        <w:rPr>
          <w:rFonts w:ascii="Cambria" w:hAnsi="Cambria" w:cs="Arial"/>
          <w:b/>
          <w:bCs/>
          <w:sz w:val="20"/>
          <w:szCs w:val="20"/>
        </w:rPr>
        <w:t>Wykonawcę</w:t>
      </w:r>
      <w:r w:rsidRPr="00903203">
        <w:rPr>
          <w:rFonts w:ascii="Cambria" w:hAnsi="Cambria" w:cs="Arial"/>
          <w:sz w:val="20"/>
          <w:szCs w:val="20"/>
        </w:rPr>
        <w:t xml:space="preserve"> na 7 dni przed planowanym terminem.</w:t>
      </w:r>
    </w:p>
    <w:p w14:paraId="58E548C5" w14:textId="77777777" w:rsidR="0015433F" w:rsidRPr="00903203" w:rsidRDefault="0015433F" w:rsidP="0078413D">
      <w:pPr>
        <w:pStyle w:val="Tekstpodstawowywcity2"/>
        <w:numPr>
          <w:ilvl w:val="0"/>
          <w:numId w:val="34"/>
        </w:numPr>
        <w:tabs>
          <w:tab w:val="clear" w:pos="1560"/>
        </w:tabs>
        <w:spacing w:after="0" w:line="276" w:lineRule="auto"/>
        <w:ind w:left="360"/>
        <w:jc w:val="both"/>
        <w:rPr>
          <w:rFonts w:ascii="Cambria" w:hAnsi="Cambria" w:cs="Arial"/>
          <w:sz w:val="20"/>
          <w:szCs w:val="20"/>
        </w:rPr>
      </w:pPr>
      <w:r w:rsidRPr="00903203">
        <w:rPr>
          <w:rFonts w:ascii="Cambria" w:hAnsi="Cambria" w:cs="Arial"/>
          <w:sz w:val="20"/>
          <w:szCs w:val="20"/>
        </w:rPr>
        <w:t xml:space="preserve">W przypadku stwierdzenia istnienia wady obciążającej </w:t>
      </w:r>
      <w:r w:rsidRPr="00903203">
        <w:rPr>
          <w:rFonts w:ascii="Cambria" w:hAnsi="Cambria" w:cs="Arial"/>
          <w:b/>
          <w:bCs/>
          <w:sz w:val="20"/>
          <w:szCs w:val="20"/>
        </w:rPr>
        <w:t>Wykonawcę</w:t>
      </w:r>
      <w:r w:rsidRPr="00903203">
        <w:rPr>
          <w:rFonts w:ascii="Cambria" w:hAnsi="Cambria" w:cs="Arial"/>
          <w:sz w:val="20"/>
          <w:szCs w:val="20"/>
        </w:rPr>
        <w:t xml:space="preserve">, </w:t>
      </w:r>
      <w:r w:rsidRPr="00903203">
        <w:rPr>
          <w:rFonts w:ascii="Cambria" w:hAnsi="Cambria" w:cs="Arial"/>
          <w:b/>
          <w:bCs/>
          <w:sz w:val="20"/>
          <w:szCs w:val="20"/>
        </w:rPr>
        <w:t>Zamawiający</w:t>
      </w:r>
      <w:r w:rsidRPr="00903203">
        <w:rPr>
          <w:rFonts w:ascii="Cambria" w:hAnsi="Cambria" w:cs="Arial"/>
          <w:sz w:val="20"/>
          <w:szCs w:val="20"/>
        </w:rPr>
        <w:t xml:space="preserve"> wyznacza </w:t>
      </w:r>
      <w:r w:rsidRPr="00903203">
        <w:rPr>
          <w:rFonts w:ascii="Cambria" w:hAnsi="Cambria" w:cs="Arial"/>
          <w:b/>
          <w:bCs/>
          <w:sz w:val="20"/>
          <w:szCs w:val="20"/>
        </w:rPr>
        <w:t>Wykonawcy</w:t>
      </w:r>
      <w:r w:rsidRPr="00903203">
        <w:rPr>
          <w:rFonts w:ascii="Cambria" w:hAnsi="Cambria" w:cs="Arial"/>
          <w:sz w:val="20"/>
          <w:szCs w:val="20"/>
        </w:rPr>
        <w:t xml:space="preserve"> odpowiedni termin na jej usunięcie. Usunięcie wady stwierdza się protokolarnie.</w:t>
      </w:r>
    </w:p>
    <w:p w14:paraId="6F258767" w14:textId="77777777" w:rsidR="0015433F" w:rsidRPr="00903203" w:rsidRDefault="0015433F" w:rsidP="0078413D">
      <w:pPr>
        <w:pStyle w:val="Tekstpodstawowywcity2"/>
        <w:numPr>
          <w:ilvl w:val="0"/>
          <w:numId w:val="34"/>
        </w:numPr>
        <w:tabs>
          <w:tab w:val="clear" w:pos="1560"/>
        </w:tabs>
        <w:spacing w:after="0" w:line="276" w:lineRule="auto"/>
        <w:ind w:left="360"/>
        <w:jc w:val="both"/>
        <w:rPr>
          <w:rFonts w:ascii="Cambria" w:hAnsi="Cambria" w:cs="Arial"/>
          <w:sz w:val="20"/>
          <w:szCs w:val="20"/>
        </w:rPr>
      </w:pPr>
      <w:r w:rsidRPr="00903203">
        <w:rPr>
          <w:rFonts w:ascii="Cambria" w:hAnsi="Cambria" w:cs="Arial"/>
          <w:sz w:val="20"/>
          <w:szCs w:val="20"/>
        </w:rPr>
        <w:t xml:space="preserve">W razie nie usunięcia, przez </w:t>
      </w:r>
      <w:r w:rsidRPr="00903203">
        <w:rPr>
          <w:rFonts w:ascii="Cambria" w:hAnsi="Cambria" w:cs="Arial"/>
          <w:b/>
          <w:bCs/>
          <w:sz w:val="20"/>
          <w:szCs w:val="20"/>
        </w:rPr>
        <w:t>Wykonawcę</w:t>
      </w:r>
      <w:r w:rsidRPr="00903203">
        <w:rPr>
          <w:rFonts w:ascii="Cambria" w:hAnsi="Cambria" w:cs="Arial"/>
          <w:sz w:val="20"/>
          <w:szCs w:val="20"/>
        </w:rPr>
        <w:t xml:space="preserve">, w wyznaczonym terminie ujawnionych wad wykonanych robót, </w:t>
      </w:r>
      <w:r w:rsidRPr="00903203">
        <w:rPr>
          <w:rFonts w:ascii="Cambria" w:hAnsi="Cambria" w:cs="Arial"/>
          <w:b/>
          <w:bCs/>
          <w:sz w:val="20"/>
          <w:szCs w:val="20"/>
        </w:rPr>
        <w:t>Zamawiający</w:t>
      </w:r>
      <w:r w:rsidRPr="00903203">
        <w:rPr>
          <w:rFonts w:ascii="Cambria" w:hAnsi="Cambria" w:cs="Arial"/>
          <w:sz w:val="20"/>
          <w:szCs w:val="20"/>
        </w:rPr>
        <w:t xml:space="preserve"> może zlecić ich usunięcie na koszt i ryzyko </w:t>
      </w:r>
      <w:r w:rsidRPr="00903203">
        <w:rPr>
          <w:rFonts w:ascii="Cambria" w:hAnsi="Cambria" w:cs="Arial"/>
          <w:b/>
          <w:bCs/>
          <w:sz w:val="20"/>
          <w:szCs w:val="20"/>
        </w:rPr>
        <w:t>Wykonawcy</w:t>
      </w:r>
      <w:r w:rsidRPr="00903203">
        <w:rPr>
          <w:rFonts w:ascii="Cambria" w:hAnsi="Cambria" w:cs="Arial"/>
          <w:sz w:val="20"/>
          <w:szCs w:val="20"/>
        </w:rPr>
        <w:t xml:space="preserve"> innemu wykonawcy. </w:t>
      </w:r>
    </w:p>
    <w:p w14:paraId="0DC87275" w14:textId="77777777" w:rsidR="0015433F" w:rsidRDefault="0015433F" w:rsidP="0078413D">
      <w:pPr>
        <w:pStyle w:val="Tekstpodstawowywcity2"/>
        <w:numPr>
          <w:ilvl w:val="0"/>
          <w:numId w:val="34"/>
        </w:numPr>
        <w:tabs>
          <w:tab w:val="clear" w:pos="1560"/>
        </w:tabs>
        <w:spacing w:after="0" w:line="276" w:lineRule="auto"/>
        <w:ind w:left="360"/>
        <w:jc w:val="both"/>
        <w:rPr>
          <w:rFonts w:ascii="Cambria" w:hAnsi="Cambria" w:cs="Arial"/>
          <w:sz w:val="20"/>
          <w:szCs w:val="20"/>
        </w:rPr>
      </w:pPr>
      <w:r w:rsidRPr="00903203">
        <w:rPr>
          <w:rFonts w:ascii="Cambria" w:hAnsi="Cambria" w:cs="Arial"/>
          <w:sz w:val="20"/>
          <w:szCs w:val="20"/>
        </w:rPr>
        <w:t xml:space="preserve">Jeżeli wady uniemożliwiają użytkowanie przedmiotu umowy zgodnie z jego przeznaczeniem, </w:t>
      </w:r>
      <w:r w:rsidRPr="00903203">
        <w:rPr>
          <w:rFonts w:ascii="Cambria" w:hAnsi="Cambria" w:cs="Arial"/>
          <w:b/>
          <w:bCs/>
          <w:sz w:val="20"/>
          <w:szCs w:val="20"/>
        </w:rPr>
        <w:t>Zamawiający</w:t>
      </w:r>
      <w:r w:rsidRPr="00903203">
        <w:rPr>
          <w:rFonts w:ascii="Cambria" w:hAnsi="Cambria" w:cs="Arial"/>
          <w:sz w:val="20"/>
          <w:szCs w:val="20"/>
        </w:rPr>
        <w:t xml:space="preserve"> może obniżyć </w:t>
      </w:r>
      <w:r w:rsidRPr="00903203">
        <w:rPr>
          <w:rFonts w:ascii="Cambria" w:hAnsi="Cambria" w:cs="Arial"/>
          <w:b/>
          <w:bCs/>
          <w:sz w:val="20"/>
          <w:szCs w:val="20"/>
        </w:rPr>
        <w:t>Wykonawcy</w:t>
      </w:r>
      <w:r w:rsidRPr="00903203">
        <w:rPr>
          <w:rFonts w:ascii="Cambria" w:hAnsi="Cambria" w:cs="Arial"/>
          <w:sz w:val="20"/>
          <w:szCs w:val="20"/>
        </w:rPr>
        <w:t xml:space="preserve"> wynagrodzenie za ten przedmiot odpowiednio do utraconej wartości użytkowej, estetycznej i technicznej.</w:t>
      </w:r>
    </w:p>
    <w:p w14:paraId="5DDBA5AE" w14:textId="77777777" w:rsidR="0015433F" w:rsidRPr="00903203" w:rsidRDefault="0015433F" w:rsidP="00680B12">
      <w:pPr>
        <w:pStyle w:val="Tekstpodstawowywcity2"/>
        <w:spacing w:after="0" w:line="276" w:lineRule="auto"/>
        <w:ind w:left="360"/>
        <w:jc w:val="both"/>
        <w:rPr>
          <w:rFonts w:ascii="Cambria" w:hAnsi="Cambria" w:cs="Arial"/>
          <w:sz w:val="20"/>
          <w:szCs w:val="20"/>
        </w:rPr>
      </w:pPr>
    </w:p>
    <w:p w14:paraId="4E6FE05F" w14:textId="77777777" w:rsidR="00B44D8D" w:rsidRPr="0015433F" w:rsidRDefault="00B44D8D" w:rsidP="00680B12">
      <w:pPr>
        <w:spacing w:after="0" w:line="276" w:lineRule="auto"/>
        <w:jc w:val="center"/>
        <w:rPr>
          <w:rFonts w:ascii="Cambria" w:eastAsia="Times New Roman" w:hAnsi="Cambria" w:cs="Arial"/>
          <w:sz w:val="20"/>
          <w:szCs w:val="20"/>
        </w:rPr>
      </w:pPr>
      <w:r w:rsidRPr="0015433F">
        <w:rPr>
          <w:rFonts w:ascii="Cambria" w:eastAsia="Times New Roman" w:hAnsi="Cambria" w:cs="Arial"/>
          <w:b/>
          <w:bCs/>
          <w:sz w:val="20"/>
          <w:szCs w:val="20"/>
        </w:rPr>
        <w:t>§ 19</w:t>
      </w:r>
    </w:p>
    <w:p w14:paraId="34FF8663" w14:textId="77777777" w:rsidR="00B44D8D" w:rsidRPr="0015433F" w:rsidRDefault="00B44D8D" w:rsidP="00680B12">
      <w:pPr>
        <w:spacing w:after="0" w:line="276" w:lineRule="auto"/>
        <w:jc w:val="both"/>
        <w:rPr>
          <w:rFonts w:ascii="Cambria" w:hAnsi="Cambria" w:cs="Arial"/>
          <w:b/>
          <w:bCs/>
          <w:sz w:val="20"/>
          <w:szCs w:val="20"/>
        </w:rPr>
      </w:pPr>
      <w:r w:rsidRPr="0015433F">
        <w:rPr>
          <w:rFonts w:ascii="Cambria" w:eastAsia="Times New Roman" w:hAnsi="Cambria" w:cs="Arial"/>
          <w:sz w:val="20"/>
          <w:szCs w:val="20"/>
        </w:rPr>
        <w:t xml:space="preserve">       W przypadku niewykonania lub nienależytego wykonania umowy naliczone będą kary umowne:</w:t>
      </w:r>
    </w:p>
    <w:p w14:paraId="49D350B1" w14:textId="77777777" w:rsidR="00B44D8D" w:rsidRPr="0015433F" w:rsidRDefault="00B44D8D" w:rsidP="0078413D">
      <w:pPr>
        <w:numPr>
          <w:ilvl w:val="0"/>
          <w:numId w:val="26"/>
        </w:numPr>
        <w:tabs>
          <w:tab w:val="clear" w:pos="708"/>
          <w:tab w:val="left" w:pos="360"/>
          <w:tab w:val="left" w:pos="720"/>
        </w:tabs>
        <w:suppressAutoHyphens/>
        <w:spacing w:after="0" w:line="276" w:lineRule="auto"/>
        <w:ind w:hanging="654"/>
        <w:rPr>
          <w:rFonts w:ascii="Cambria" w:hAnsi="Cambria" w:cs="Arial"/>
          <w:sz w:val="20"/>
          <w:szCs w:val="20"/>
        </w:rPr>
      </w:pPr>
      <w:r w:rsidRPr="0015433F">
        <w:rPr>
          <w:rFonts w:ascii="Cambria" w:hAnsi="Cambria" w:cs="Arial"/>
          <w:b/>
          <w:bCs/>
          <w:sz w:val="20"/>
          <w:szCs w:val="20"/>
        </w:rPr>
        <w:t>Wykonawca</w:t>
      </w:r>
      <w:r w:rsidRPr="0015433F">
        <w:rPr>
          <w:rFonts w:ascii="Cambria" w:hAnsi="Cambria" w:cs="Arial"/>
          <w:sz w:val="20"/>
          <w:szCs w:val="20"/>
        </w:rPr>
        <w:t xml:space="preserve"> zapłaci </w:t>
      </w:r>
      <w:r w:rsidRPr="0015433F">
        <w:rPr>
          <w:rFonts w:ascii="Cambria" w:hAnsi="Cambria" w:cs="Arial"/>
          <w:b/>
          <w:bCs/>
          <w:sz w:val="20"/>
          <w:szCs w:val="20"/>
        </w:rPr>
        <w:t>Zamawiającemu</w:t>
      </w:r>
      <w:r w:rsidRPr="0015433F">
        <w:rPr>
          <w:rFonts w:ascii="Cambria" w:hAnsi="Cambria" w:cs="Arial"/>
          <w:sz w:val="20"/>
          <w:szCs w:val="20"/>
        </w:rPr>
        <w:t xml:space="preserve"> karę umowną:</w:t>
      </w:r>
    </w:p>
    <w:p w14:paraId="4ACB7024" w14:textId="77777777" w:rsidR="00B44D8D" w:rsidRPr="0015433F" w:rsidRDefault="00B44D8D" w:rsidP="002F4D99">
      <w:pPr>
        <w:numPr>
          <w:ilvl w:val="0"/>
          <w:numId w:val="5"/>
        </w:numPr>
        <w:suppressAutoHyphens/>
        <w:spacing w:after="0" w:line="276" w:lineRule="auto"/>
        <w:jc w:val="both"/>
        <w:rPr>
          <w:rFonts w:ascii="Cambria" w:hAnsi="Cambria" w:cs="Arial"/>
          <w:sz w:val="20"/>
          <w:szCs w:val="20"/>
        </w:rPr>
      </w:pPr>
      <w:r w:rsidRPr="0015433F">
        <w:rPr>
          <w:rFonts w:ascii="Cambria" w:hAnsi="Cambria" w:cs="Arial"/>
          <w:sz w:val="20"/>
          <w:szCs w:val="20"/>
        </w:rPr>
        <w:lastRenderedPageBreak/>
        <w:t>za zwłokę w wykonaniu terminu końcowego przedmiotu umowy w wysokości 0,1 % wynagrodzenia brutto określonego w § 10 ust. 1 umowy, za każdy dzień zwłoki;</w:t>
      </w:r>
    </w:p>
    <w:p w14:paraId="7999E6BF" w14:textId="77777777" w:rsidR="00B44D8D" w:rsidRDefault="00B44D8D" w:rsidP="002F4D99">
      <w:pPr>
        <w:numPr>
          <w:ilvl w:val="0"/>
          <w:numId w:val="5"/>
        </w:numPr>
        <w:tabs>
          <w:tab w:val="left" w:pos="709"/>
        </w:tabs>
        <w:suppressAutoHyphens/>
        <w:spacing w:after="0" w:line="276" w:lineRule="auto"/>
        <w:jc w:val="both"/>
        <w:rPr>
          <w:rFonts w:ascii="Cambria" w:hAnsi="Cambria" w:cs="Arial"/>
          <w:sz w:val="20"/>
          <w:szCs w:val="20"/>
        </w:rPr>
      </w:pPr>
      <w:r w:rsidRPr="0015433F">
        <w:rPr>
          <w:rFonts w:ascii="Cambria" w:hAnsi="Cambria" w:cs="Arial"/>
          <w:sz w:val="20"/>
          <w:szCs w:val="20"/>
        </w:rPr>
        <w:t>za nieprzedłożenie do zaakceptowania projektu umowy o podwykonawstwo, której przedmiotem są roboty budowlane, lub projektu jej zmiany za każdy stwierdzony przypadek w wysokości 2 % wynagrodzenia brutto określonego w § 10 ust. 1 umowy</w:t>
      </w:r>
    </w:p>
    <w:p w14:paraId="20362D24" w14:textId="77777777" w:rsidR="00D15B63" w:rsidRPr="00D15B63" w:rsidRDefault="00D15B63" w:rsidP="00D15B63">
      <w:pPr>
        <w:pStyle w:val="Akapitzlist"/>
        <w:numPr>
          <w:ilvl w:val="0"/>
          <w:numId w:val="5"/>
        </w:numPr>
        <w:tabs>
          <w:tab w:val="num" w:pos="709"/>
        </w:tabs>
        <w:rPr>
          <w:rFonts w:ascii="Cambria" w:eastAsiaTheme="minorHAnsi" w:hAnsi="Cambria" w:cs="Arial"/>
          <w:sz w:val="20"/>
          <w:szCs w:val="20"/>
          <w:lang w:eastAsia="en-US"/>
        </w:rPr>
      </w:pPr>
      <w:r w:rsidRPr="00D15B63">
        <w:rPr>
          <w:rFonts w:ascii="Cambria" w:hAnsi="Cambria" w:cs="Arial"/>
          <w:sz w:val="20"/>
          <w:szCs w:val="20"/>
        </w:rPr>
        <w:t>za zwłokę w przedłożeniu do zatwierdzenia nowego lub zmienionego harmonogramu</w:t>
      </w:r>
      <w:r w:rsidRPr="00D15B63">
        <w:t xml:space="preserve"> </w:t>
      </w:r>
      <w:r w:rsidRPr="00D15B63">
        <w:rPr>
          <w:rFonts w:ascii="Cambria" w:eastAsiaTheme="minorHAnsi" w:hAnsi="Cambria" w:cs="Arial"/>
          <w:sz w:val="20"/>
          <w:szCs w:val="20"/>
          <w:lang w:eastAsia="en-US"/>
        </w:rPr>
        <w:t>w wysokości 0,05 % wynagrodzenia brutto określonego w § 10 ust. 1 umowy, za każdy dzień zwłoki;</w:t>
      </w:r>
    </w:p>
    <w:p w14:paraId="596E8C61" w14:textId="77777777" w:rsidR="00D15B63" w:rsidRPr="00D15B63" w:rsidRDefault="00D15B63" w:rsidP="00D15B63">
      <w:pPr>
        <w:pStyle w:val="Akapitzlist"/>
        <w:numPr>
          <w:ilvl w:val="0"/>
          <w:numId w:val="5"/>
        </w:numPr>
        <w:tabs>
          <w:tab w:val="num" w:pos="709"/>
        </w:tabs>
        <w:spacing w:after="0"/>
        <w:rPr>
          <w:rFonts w:ascii="Cambria" w:eastAsiaTheme="minorHAnsi" w:hAnsi="Cambria" w:cs="Arial"/>
          <w:sz w:val="20"/>
          <w:szCs w:val="20"/>
          <w:lang w:eastAsia="en-US"/>
        </w:rPr>
      </w:pPr>
      <w:r w:rsidRPr="00D15B63">
        <w:rPr>
          <w:rFonts w:ascii="Cambria" w:eastAsiaTheme="minorHAnsi" w:hAnsi="Cambria" w:cs="Arial"/>
          <w:sz w:val="20"/>
          <w:szCs w:val="20"/>
          <w:lang w:eastAsia="en-US"/>
        </w:rPr>
        <w:t xml:space="preserve">za przedłożenie kosztorysu ofertowego przed zawarciem umowy niezgodnego z wymaganiami opisanymi w SIWZ i nie dokonanie jego zmiany w terminie 2 dni roboczych od jego przekazania do poprawienia w wysokości 5000 zł za każdy dzień opóźnienia.  </w:t>
      </w:r>
    </w:p>
    <w:p w14:paraId="010C37F7" w14:textId="77777777" w:rsidR="00D15B63" w:rsidRPr="00D15B63" w:rsidRDefault="00D15B63" w:rsidP="00D15B63">
      <w:pPr>
        <w:numPr>
          <w:ilvl w:val="0"/>
          <w:numId w:val="5"/>
        </w:numPr>
        <w:tabs>
          <w:tab w:val="left" w:pos="709"/>
        </w:tabs>
        <w:suppressAutoHyphens/>
        <w:spacing w:after="0" w:line="276" w:lineRule="auto"/>
        <w:jc w:val="both"/>
        <w:rPr>
          <w:rFonts w:ascii="Cambria" w:hAnsi="Cambria" w:cs="Arial"/>
          <w:sz w:val="20"/>
          <w:szCs w:val="20"/>
        </w:rPr>
      </w:pPr>
      <w:r w:rsidRPr="00D15B63">
        <w:rPr>
          <w:rFonts w:ascii="Cambria" w:hAnsi="Cambria" w:cs="Arial"/>
          <w:sz w:val="20"/>
          <w:szCs w:val="20"/>
        </w:rPr>
        <w:t>za zwłokę w wykonaniu któregokolwiek z terminów wskazanych w zatwierdzonym harmonogramie przedmiotu umowy w wysokości 0,05 % wynagrodzenia brutto określonego w § 10 ust. 1 umowy, za każdy dzień zwłoki</w:t>
      </w:r>
      <w:r>
        <w:rPr>
          <w:rFonts w:ascii="Cambria" w:hAnsi="Cambria" w:cs="Arial"/>
          <w:sz w:val="20"/>
          <w:szCs w:val="20"/>
        </w:rPr>
        <w:t>;</w:t>
      </w:r>
    </w:p>
    <w:p w14:paraId="4CCBA039" w14:textId="77777777" w:rsidR="00B44D8D" w:rsidRPr="0015433F" w:rsidRDefault="00B44D8D" w:rsidP="002F4D99">
      <w:pPr>
        <w:numPr>
          <w:ilvl w:val="0"/>
          <w:numId w:val="5"/>
        </w:numPr>
        <w:tabs>
          <w:tab w:val="left" w:pos="709"/>
        </w:tabs>
        <w:suppressAutoHyphens/>
        <w:spacing w:after="0" w:line="276" w:lineRule="auto"/>
        <w:jc w:val="both"/>
        <w:rPr>
          <w:rFonts w:ascii="Cambria" w:hAnsi="Cambria" w:cs="Arial"/>
          <w:sz w:val="20"/>
          <w:szCs w:val="20"/>
        </w:rPr>
      </w:pPr>
      <w:r w:rsidRPr="0015433F">
        <w:rPr>
          <w:rFonts w:ascii="Cambria" w:hAnsi="Cambria" w:cs="Arial"/>
          <w:sz w:val="20"/>
          <w:szCs w:val="20"/>
        </w:rPr>
        <w:t xml:space="preserve">za nieprzedłożenie poświadczonej za zgodność z oryginałem kopii umowy o podwykonawstwo lub jej zmiany za każdy stwierdzony przypadek w wysokości 2 % wynagrodzenia brutto określonego </w:t>
      </w:r>
      <w:r w:rsidR="00AB3CC0">
        <w:rPr>
          <w:rFonts w:ascii="Cambria" w:hAnsi="Cambria" w:cs="Arial"/>
          <w:sz w:val="20"/>
          <w:szCs w:val="20"/>
        </w:rPr>
        <w:br/>
      </w:r>
      <w:r w:rsidRPr="0015433F">
        <w:rPr>
          <w:rFonts w:ascii="Cambria" w:hAnsi="Cambria" w:cs="Arial"/>
          <w:sz w:val="20"/>
          <w:szCs w:val="20"/>
        </w:rPr>
        <w:t>w § 10 ust. 1 umowy</w:t>
      </w:r>
    </w:p>
    <w:p w14:paraId="3ACE8BF7" w14:textId="77777777" w:rsidR="00B44D8D" w:rsidRPr="0015433F" w:rsidRDefault="00B44D8D" w:rsidP="002F4D99">
      <w:pPr>
        <w:numPr>
          <w:ilvl w:val="0"/>
          <w:numId w:val="5"/>
        </w:numPr>
        <w:tabs>
          <w:tab w:val="left" w:pos="709"/>
        </w:tabs>
        <w:suppressAutoHyphens/>
        <w:spacing w:after="0" w:line="276" w:lineRule="auto"/>
        <w:jc w:val="both"/>
        <w:rPr>
          <w:rFonts w:ascii="Cambria" w:hAnsi="Cambria" w:cs="Arial"/>
          <w:sz w:val="20"/>
          <w:szCs w:val="20"/>
        </w:rPr>
      </w:pPr>
      <w:r w:rsidRPr="0015433F">
        <w:rPr>
          <w:rFonts w:ascii="Cambria" w:hAnsi="Cambria" w:cs="Arial"/>
          <w:sz w:val="20"/>
          <w:szCs w:val="20"/>
        </w:rPr>
        <w:t>za brak zapłaty lub nieterminową zapłatę wynagrodzenia należnego podwykonawcom lub dalszym podwykonawcom za każdy stwierdzony przypadek w wysokości 2 % wynagrodzenia brutto określonego w § 10 ust. 1 umowy</w:t>
      </w:r>
    </w:p>
    <w:p w14:paraId="20DC5F32" w14:textId="77777777" w:rsidR="00B44D8D" w:rsidRPr="0015433F" w:rsidRDefault="00B44D8D" w:rsidP="002F4D99">
      <w:pPr>
        <w:numPr>
          <w:ilvl w:val="0"/>
          <w:numId w:val="5"/>
        </w:numPr>
        <w:tabs>
          <w:tab w:val="left" w:pos="709"/>
        </w:tabs>
        <w:suppressAutoHyphens/>
        <w:spacing w:after="0" w:line="276" w:lineRule="auto"/>
        <w:jc w:val="both"/>
        <w:rPr>
          <w:rFonts w:ascii="Cambria" w:hAnsi="Cambria" w:cs="Arial"/>
          <w:sz w:val="20"/>
          <w:szCs w:val="20"/>
        </w:rPr>
      </w:pPr>
      <w:r w:rsidRPr="0015433F">
        <w:rPr>
          <w:rFonts w:ascii="Cambria" w:hAnsi="Cambria" w:cs="Arial"/>
          <w:sz w:val="20"/>
          <w:szCs w:val="20"/>
        </w:rPr>
        <w:t>za niewprowadzenie zmiany umowy o podwykonawstwo w zakresie terminu zapłaty za każdy stwierdzony przypadek w wysokości 2 % wynagrodzenia brutto określonego w § 10 ust. 1 umowy</w:t>
      </w:r>
    </w:p>
    <w:p w14:paraId="413CBA2F" w14:textId="77777777" w:rsidR="00395E1E" w:rsidRPr="0015433F" w:rsidRDefault="00395E1E" w:rsidP="002F4D99">
      <w:pPr>
        <w:numPr>
          <w:ilvl w:val="0"/>
          <w:numId w:val="5"/>
        </w:numPr>
        <w:tabs>
          <w:tab w:val="left" w:pos="709"/>
        </w:tabs>
        <w:suppressAutoHyphens/>
        <w:spacing w:after="0" w:line="276" w:lineRule="auto"/>
        <w:jc w:val="both"/>
        <w:rPr>
          <w:rFonts w:ascii="Cambria" w:hAnsi="Cambria" w:cs="Arial"/>
          <w:sz w:val="20"/>
          <w:szCs w:val="20"/>
        </w:rPr>
      </w:pPr>
      <w:r w:rsidRPr="0015433F">
        <w:rPr>
          <w:rFonts w:ascii="Cambria" w:eastAsia="Times New Roman" w:hAnsi="Cambria" w:cs="Arial"/>
          <w:sz w:val="20"/>
          <w:szCs w:val="20"/>
          <w:lang w:eastAsia="pl-PL"/>
        </w:rPr>
        <w:t xml:space="preserve">za naruszenie obowiązku realizacji przedmiotu Umowy przy pomocy osób zatrudnionych przez Wykonawcę na podstawie umowy o pracę za każdy stwierdzony przypadek </w:t>
      </w:r>
      <w:r w:rsidRPr="0015433F">
        <w:rPr>
          <w:rFonts w:ascii="Cambria" w:eastAsia="Calibri" w:hAnsi="Cambria" w:cs="Arial"/>
          <w:sz w:val="20"/>
          <w:szCs w:val="20"/>
          <w:lang w:eastAsia="pl-PL"/>
        </w:rPr>
        <w:t xml:space="preserve">– karę umowną </w:t>
      </w:r>
      <w:r w:rsidR="00AB3CC0">
        <w:rPr>
          <w:rFonts w:ascii="Cambria" w:eastAsia="Calibri" w:hAnsi="Cambria" w:cs="Arial"/>
          <w:sz w:val="20"/>
          <w:szCs w:val="20"/>
          <w:lang w:eastAsia="pl-PL"/>
        </w:rPr>
        <w:br/>
      </w:r>
      <w:r w:rsidRPr="0015433F">
        <w:rPr>
          <w:rFonts w:ascii="Cambria" w:eastAsia="Calibri" w:hAnsi="Cambria" w:cs="Arial"/>
          <w:sz w:val="20"/>
          <w:szCs w:val="20"/>
          <w:lang w:eastAsia="pl-PL"/>
        </w:rPr>
        <w:t>w wysokości 5000 zł (pięć tysięcy złotych)</w:t>
      </w:r>
    </w:p>
    <w:p w14:paraId="51BF7FAE" w14:textId="77777777" w:rsidR="00855A45" w:rsidRPr="0015433F" w:rsidRDefault="00855A45" w:rsidP="002F4D99">
      <w:pPr>
        <w:numPr>
          <w:ilvl w:val="0"/>
          <w:numId w:val="5"/>
        </w:numPr>
        <w:tabs>
          <w:tab w:val="num" w:pos="709"/>
        </w:tabs>
        <w:spacing w:after="0" w:line="276" w:lineRule="auto"/>
        <w:jc w:val="both"/>
        <w:rPr>
          <w:rFonts w:ascii="Cambria" w:hAnsi="Cambria" w:cs="Arial"/>
          <w:sz w:val="20"/>
          <w:szCs w:val="20"/>
        </w:rPr>
      </w:pPr>
      <w:r w:rsidRPr="0015433F">
        <w:rPr>
          <w:rFonts w:ascii="Cambria" w:hAnsi="Cambria" w:cs="Arial"/>
          <w:sz w:val="20"/>
          <w:szCs w:val="20"/>
        </w:rPr>
        <w:t xml:space="preserve">za każdy stwierdzony przypadek wykonania robót z materiałów i/lub w technologii niezgodnej </w:t>
      </w:r>
      <w:r w:rsidR="00AB3CC0">
        <w:rPr>
          <w:rFonts w:ascii="Cambria" w:hAnsi="Cambria" w:cs="Arial"/>
          <w:sz w:val="20"/>
          <w:szCs w:val="20"/>
        </w:rPr>
        <w:br/>
      </w:r>
      <w:r w:rsidRPr="0015433F">
        <w:rPr>
          <w:rFonts w:ascii="Cambria" w:hAnsi="Cambria" w:cs="Arial"/>
          <w:sz w:val="20"/>
          <w:szCs w:val="20"/>
        </w:rPr>
        <w:t xml:space="preserve">z deklaracją za które Wykonawca otrzymał punkty w kryterium jakości w wysokości </w:t>
      </w:r>
      <w:r w:rsidR="00F62D5F" w:rsidRPr="0015433F">
        <w:rPr>
          <w:rFonts w:ascii="Cambria" w:hAnsi="Cambria" w:cs="Arial"/>
          <w:sz w:val="20"/>
          <w:szCs w:val="20"/>
        </w:rPr>
        <w:t>5</w:t>
      </w:r>
      <w:r w:rsidRPr="0015433F">
        <w:rPr>
          <w:rFonts w:ascii="Cambria" w:hAnsi="Cambria" w:cs="Arial"/>
          <w:sz w:val="20"/>
          <w:szCs w:val="20"/>
        </w:rPr>
        <w:t xml:space="preserve"> 000,00 zł nie więcej niż 10% wynagrodzenia brutto określonego w § 10 ust. 1</w:t>
      </w:r>
    </w:p>
    <w:p w14:paraId="3A92118D" w14:textId="77777777" w:rsidR="00B44D8D" w:rsidRPr="0015433F" w:rsidRDefault="00B44D8D" w:rsidP="002F4D99">
      <w:pPr>
        <w:numPr>
          <w:ilvl w:val="0"/>
          <w:numId w:val="5"/>
        </w:numPr>
        <w:tabs>
          <w:tab w:val="left" w:pos="709"/>
        </w:tabs>
        <w:suppressAutoHyphens/>
        <w:spacing w:after="0" w:line="276" w:lineRule="auto"/>
        <w:jc w:val="both"/>
        <w:rPr>
          <w:rFonts w:ascii="Cambria" w:hAnsi="Cambria" w:cs="Arial"/>
          <w:sz w:val="20"/>
          <w:szCs w:val="20"/>
        </w:rPr>
      </w:pPr>
      <w:r w:rsidRPr="0015433F">
        <w:rPr>
          <w:rFonts w:ascii="Cambria" w:hAnsi="Cambria" w:cs="Arial"/>
          <w:sz w:val="20"/>
          <w:szCs w:val="20"/>
        </w:rPr>
        <w:t>za zwłokę w usunięciu wad i usterek w okresie rękojmi w wysokości 0,2 % wynagrodzenia brutto określonego w § 10 ust. 1 umowy, za każdy dzień zwłoki liczonej od daty wyznaczonej na usunięcie wad;</w:t>
      </w:r>
    </w:p>
    <w:p w14:paraId="10B811D0" w14:textId="77777777" w:rsidR="00AE3610" w:rsidRPr="00AE3610" w:rsidRDefault="00AE3610" w:rsidP="00AE3610">
      <w:pPr>
        <w:pStyle w:val="Akapitzlist"/>
        <w:numPr>
          <w:ilvl w:val="0"/>
          <w:numId w:val="5"/>
        </w:numPr>
        <w:rPr>
          <w:rFonts w:ascii="Cambria" w:eastAsiaTheme="minorHAnsi" w:hAnsi="Cambria" w:cs="Arial"/>
          <w:sz w:val="20"/>
          <w:szCs w:val="20"/>
          <w:lang w:eastAsia="en-US"/>
        </w:rPr>
      </w:pPr>
      <w:r w:rsidRPr="00AE3610">
        <w:rPr>
          <w:rFonts w:ascii="Cambria" w:eastAsiaTheme="minorHAnsi" w:hAnsi="Cambria" w:cs="Arial"/>
          <w:sz w:val="20"/>
          <w:szCs w:val="20"/>
          <w:lang w:eastAsia="en-US"/>
        </w:rPr>
        <w:t>za odstąpienie od Umowy przez Zamawiającego (niezależnie czy na podstawie umowy czy też na podstawie ustawy) z przyczyn zale</w:t>
      </w:r>
      <w:r>
        <w:rPr>
          <w:rFonts w:ascii="Cambria" w:eastAsiaTheme="minorHAnsi" w:hAnsi="Cambria" w:cs="Arial"/>
          <w:sz w:val="20"/>
          <w:szCs w:val="20"/>
          <w:lang w:eastAsia="en-US"/>
        </w:rPr>
        <w:t>żnych od Wykonawcy w wysokości 1</w:t>
      </w:r>
      <w:r w:rsidRPr="00AE3610">
        <w:rPr>
          <w:rFonts w:ascii="Cambria" w:eastAsiaTheme="minorHAnsi" w:hAnsi="Cambria" w:cs="Arial"/>
          <w:sz w:val="20"/>
          <w:szCs w:val="20"/>
          <w:lang w:eastAsia="en-US"/>
        </w:rPr>
        <w:t>0 % wynagrodzenia brutto określonego w § 10 ust. 1 umowy</w:t>
      </w:r>
    </w:p>
    <w:p w14:paraId="009005E6" w14:textId="77777777" w:rsidR="00B44D8D" w:rsidRPr="0015433F" w:rsidRDefault="00B44D8D" w:rsidP="0078413D">
      <w:pPr>
        <w:numPr>
          <w:ilvl w:val="0"/>
          <w:numId w:val="26"/>
        </w:numPr>
        <w:tabs>
          <w:tab w:val="left" w:pos="426"/>
        </w:tabs>
        <w:suppressAutoHyphens/>
        <w:spacing w:after="0" w:line="276" w:lineRule="auto"/>
        <w:ind w:left="810" w:hanging="384"/>
        <w:rPr>
          <w:rFonts w:ascii="Cambria" w:eastAsia="Times New Roman" w:hAnsi="Cambria" w:cs="Arial"/>
          <w:sz w:val="20"/>
          <w:szCs w:val="20"/>
        </w:rPr>
      </w:pPr>
      <w:r w:rsidRPr="0015433F">
        <w:rPr>
          <w:rFonts w:ascii="Cambria" w:eastAsia="Times New Roman" w:hAnsi="Cambria" w:cs="Arial"/>
          <w:b/>
          <w:bCs/>
          <w:sz w:val="20"/>
          <w:szCs w:val="20"/>
        </w:rPr>
        <w:t xml:space="preserve">Zamawiający </w:t>
      </w:r>
      <w:r w:rsidRPr="0015433F">
        <w:rPr>
          <w:rFonts w:ascii="Cambria" w:eastAsia="Times New Roman" w:hAnsi="Cambria" w:cs="Arial"/>
          <w:sz w:val="20"/>
          <w:szCs w:val="20"/>
        </w:rPr>
        <w:t xml:space="preserve">zapłaci </w:t>
      </w:r>
      <w:r w:rsidRPr="0015433F">
        <w:rPr>
          <w:rFonts w:ascii="Cambria" w:eastAsia="Times New Roman" w:hAnsi="Cambria" w:cs="Arial"/>
          <w:b/>
          <w:bCs/>
          <w:sz w:val="20"/>
          <w:szCs w:val="20"/>
        </w:rPr>
        <w:t>Wykonawcy</w:t>
      </w:r>
      <w:r w:rsidRPr="0015433F">
        <w:rPr>
          <w:rFonts w:ascii="Cambria" w:eastAsia="Times New Roman" w:hAnsi="Cambria" w:cs="Arial"/>
          <w:sz w:val="20"/>
          <w:szCs w:val="20"/>
        </w:rPr>
        <w:t xml:space="preserve"> karę umowną:</w:t>
      </w:r>
    </w:p>
    <w:p w14:paraId="303EF7E9" w14:textId="77777777" w:rsidR="00B44D8D" w:rsidRPr="0015433F" w:rsidRDefault="00B44D8D" w:rsidP="00E2792F">
      <w:pPr>
        <w:numPr>
          <w:ilvl w:val="0"/>
          <w:numId w:val="9"/>
        </w:numPr>
        <w:tabs>
          <w:tab w:val="left" w:pos="1134"/>
        </w:tabs>
        <w:suppressAutoHyphens/>
        <w:spacing w:after="0" w:line="276" w:lineRule="auto"/>
        <w:ind w:left="1134" w:hanging="414"/>
        <w:jc w:val="both"/>
        <w:rPr>
          <w:rFonts w:ascii="Cambria" w:eastAsia="Times New Roman" w:hAnsi="Cambria" w:cs="Arial"/>
          <w:sz w:val="20"/>
          <w:szCs w:val="20"/>
        </w:rPr>
      </w:pPr>
      <w:r w:rsidRPr="0015433F">
        <w:rPr>
          <w:rFonts w:ascii="Cambria" w:eastAsia="Times New Roman" w:hAnsi="Cambria" w:cs="Arial"/>
          <w:sz w:val="20"/>
          <w:szCs w:val="20"/>
        </w:rPr>
        <w:t>za zwłokę w przekazaniu dokumentacji budowlanej w wysokości 0,1 % wynagrodzenia brutto określonego w § 10 ust. 1 umowy, licząc od terminu umownego na jej przekazanie;</w:t>
      </w:r>
    </w:p>
    <w:p w14:paraId="7AB977B0" w14:textId="77777777" w:rsidR="00B44D8D" w:rsidRPr="0015433F" w:rsidRDefault="00B44D8D" w:rsidP="00E2792F">
      <w:pPr>
        <w:numPr>
          <w:ilvl w:val="0"/>
          <w:numId w:val="9"/>
        </w:numPr>
        <w:tabs>
          <w:tab w:val="left" w:pos="1134"/>
        </w:tabs>
        <w:suppressAutoHyphens/>
        <w:spacing w:after="0" w:line="276" w:lineRule="auto"/>
        <w:ind w:left="1134" w:hanging="414"/>
        <w:jc w:val="both"/>
        <w:rPr>
          <w:rFonts w:ascii="Cambria" w:eastAsia="Times New Roman" w:hAnsi="Cambria" w:cs="Arial"/>
          <w:sz w:val="20"/>
          <w:szCs w:val="20"/>
        </w:rPr>
      </w:pPr>
      <w:r w:rsidRPr="0015433F">
        <w:rPr>
          <w:rFonts w:ascii="Cambria" w:eastAsia="Times New Roman" w:hAnsi="Cambria" w:cs="Arial"/>
          <w:sz w:val="20"/>
          <w:szCs w:val="20"/>
        </w:rPr>
        <w:t>za zwłokę w przekazaniu placu budowy w wysokości 0,1 % wynagrodzenia brutto określonego w § 10 ust. 1 umowy, za każdy dzień opóźnienia;</w:t>
      </w:r>
    </w:p>
    <w:p w14:paraId="3831A2AC" w14:textId="77777777" w:rsidR="00B44D8D" w:rsidRPr="0015433F" w:rsidRDefault="00B44D8D" w:rsidP="00E2792F">
      <w:pPr>
        <w:numPr>
          <w:ilvl w:val="0"/>
          <w:numId w:val="9"/>
        </w:numPr>
        <w:tabs>
          <w:tab w:val="left" w:pos="1134"/>
        </w:tabs>
        <w:suppressAutoHyphens/>
        <w:spacing w:after="0" w:line="276" w:lineRule="auto"/>
        <w:ind w:left="1134" w:hanging="414"/>
        <w:jc w:val="both"/>
        <w:rPr>
          <w:rFonts w:ascii="Cambria" w:eastAsia="Times New Roman" w:hAnsi="Cambria" w:cs="Arial"/>
          <w:sz w:val="20"/>
          <w:szCs w:val="20"/>
        </w:rPr>
      </w:pPr>
      <w:r w:rsidRPr="0015433F">
        <w:rPr>
          <w:rFonts w:ascii="Cambria" w:eastAsia="Times New Roman" w:hAnsi="Cambria" w:cs="Arial"/>
          <w:sz w:val="20"/>
          <w:szCs w:val="20"/>
        </w:rPr>
        <w:t xml:space="preserve">za zwłokę w przeprowadzeniu odbioru końcowego w wysokości 0,1 % wynagrodzenia brutto określonego w § 10 ust. 1 umowy, za każdy dzień zwłoki licząc od następnego dnia po terminie, </w:t>
      </w:r>
      <w:r w:rsidR="00E2792F">
        <w:rPr>
          <w:rFonts w:ascii="Cambria" w:eastAsia="Times New Roman" w:hAnsi="Cambria" w:cs="Arial"/>
          <w:sz w:val="20"/>
          <w:szCs w:val="20"/>
        </w:rPr>
        <w:br/>
      </w:r>
      <w:r w:rsidRPr="0015433F">
        <w:rPr>
          <w:rFonts w:ascii="Cambria" w:eastAsia="Times New Roman" w:hAnsi="Cambria" w:cs="Arial"/>
          <w:sz w:val="20"/>
          <w:szCs w:val="20"/>
        </w:rPr>
        <w:t>w którym odbiór miał być zakończony.</w:t>
      </w:r>
    </w:p>
    <w:p w14:paraId="633A68CA" w14:textId="77777777" w:rsidR="00B44D8D" w:rsidRPr="0015433F" w:rsidRDefault="00B44D8D" w:rsidP="0078413D">
      <w:pPr>
        <w:numPr>
          <w:ilvl w:val="0"/>
          <w:numId w:val="26"/>
        </w:numPr>
        <w:suppressAutoHyphens/>
        <w:spacing w:after="0" w:line="276" w:lineRule="auto"/>
        <w:ind w:left="709" w:hanging="283"/>
        <w:jc w:val="both"/>
        <w:rPr>
          <w:rFonts w:ascii="Cambria" w:eastAsia="Times New Roman" w:hAnsi="Cambria" w:cs="Arial"/>
          <w:sz w:val="20"/>
          <w:szCs w:val="20"/>
        </w:rPr>
      </w:pPr>
      <w:r w:rsidRPr="0015433F">
        <w:rPr>
          <w:rFonts w:ascii="Cambria" w:eastAsia="Times New Roman" w:hAnsi="Cambria" w:cs="Arial"/>
          <w:sz w:val="20"/>
          <w:szCs w:val="20"/>
        </w:rPr>
        <w:t>W przypadku naliczenia kar umownych dla Wykonawcy, Zamawiający zastrzega sobie prawo do potrącenia ich z faktury, a Wykonawca wyraża na to zgodę.</w:t>
      </w:r>
    </w:p>
    <w:p w14:paraId="52D2F216" w14:textId="77777777" w:rsidR="00B44D8D" w:rsidRPr="0015433F" w:rsidRDefault="00B44D8D" w:rsidP="0078413D">
      <w:pPr>
        <w:numPr>
          <w:ilvl w:val="0"/>
          <w:numId w:val="26"/>
        </w:numPr>
        <w:suppressAutoHyphens/>
        <w:spacing w:after="0" w:line="276" w:lineRule="auto"/>
        <w:ind w:left="709" w:hanging="283"/>
        <w:jc w:val="both"/>
        <w:rPr>
          <w:rFonts w:ascii="Cambria" w:eastAsia="Times New Roman" w:hAnsi="Cambria" w:cs="Arial"/>
          <w:b/>
          <w:bCs/>
          <w:sz w:val="20"/>
          <w:szCs w:val="20"/>
        </w:rPr>
      </w:pPr>
      <w:r w:rsidRPr="0015433F">
        <w:rPr>
          <w:rFonts w:ascii="Cambria" w:eastAsia="Times New Roman" w:hAnsi="Cambria" w:cs="Arial"/>
          <w:sz w:val="20"/>
          <w:szCs w:val="20"/>
        </w:rPr>
        <w:t>Strony zastrzegają sobie prawo dochodzenia odszkodowania uzupełniającego na zasadach ogólnych przepisów Kodeksu cywilnego w sytuacji, gdy szkoda przewyższy wysokość kar umownych.</w:t>
      </w:r>
    </w:p>
    <w:p w14:paraId="019E14A1" w14:textId="77777777" w:rsidR="00B44D8D" w:rsidRPr="0015433F" w:rsidRDefault="00B44D8D" w:rsidP="00680B12">
      <w:pPr>
        <w:spacing w:after="0" w:line="276" w:lineRule="auto"/>
        <w:jc w:val="center"/>
        <w:rPr>
          <w:rFonts w:ascii="Cambria" w:eastAsia="Times New Roman" w:hAnsi="Cambria" w:cs="Arial"/>
          <w:b/>
          <w:bCs/>
          <w:sz w:val="20"/>
          <w:szCs w:val="20"/>
        </w:rPr>
      </w:pPr>
    </w:p>
    <w:p w14:paraId="288A27C7" w14:textId="77777777" w:rsidR="00B44D8D" w:rsidRPr="0015433F" w:rsidRDefault="00B44D8D" w:rsidP="00680B12">
      <w:pPr>
        <w:spacing w:after="0" w:line="276" w:lineRule="auto"/>
        <w:jc w:val="center"/>
        <w:rPr>
          <w:rFonts w:ascii="Cambria" w:eastAsia="Times New Roman" w:hAnsi="Cambria" w:cs="Arial"/>
          <w:sz w:val="20"/>
          <w:szCs w:val="20"/>
        </w:rPr>
      </w:pPr>
      <w:r w:rsidRPr="0015433F">
        <w:rPr>
          <w:rFonts w:ascii="Cambria" w:eastAsia="Times New Roman" w:hAnsi="Cambria" w:cs="Arial"/>
          <w:b/>
          <w:bCs/>
          <w:sz w:val="20"/>
          <w:szCs w:val="20"/>
        </w:rPr>
        <w:t>§ 20</w:t>
      </w:r>
    </w:p>
    <w:p w14:paraId="5724B51D" w14:textId="77777777" w:rsidR="00B44D8D" w:rsidRPr="0015433F" w:rsidRDefault="00B44D8D" w:rsidP="00E2792F">
      <w:pPr>
        <w:numPr>
          <w:ilvl w:val="2"/>
          <w:numId w:val="18"/>
        </w:numPr>
        <w:tabs>
          <w:tab w:val="left" w:pos="567"/>
        </w:tabs>
        <w:suppressAutoHyphens/>
        <w:spacing w:after="0" w:line="276" w:lineRule="auto"/>
        <w:ind w:left="567"/>
        <w:jc w:val="both"/>
        <w:rPr>
          <w:rFonts w:ascii="Cambria" w:eastAsia="Times New Roman" w:hAnsi="Cambria" w:cs="Arial"/>
          <w:b/>
          <w:bCs/>
          <w:sz w:val="20"/>
          <w:szCs w:val="20"/>
        </w:rPr>
      </w:pPr>
      <w:r w:rsidRPr="0015433F">
        <w:rPr>
          <w:rFonts w:ascii="Cambria" w:eastAsia="Times New Roman" w:hAnsi="Cambria" w:cs="Arial"/>
          <w:sz w:val="20"/>
          <w:szCs w:val="20"/>
        </w:rPr>
        <w:t xml:space="preserve">Stronom przysługuje prawo odstąpienia od umowy. W przypadku odstąpienia od umowy przez jedną ze stron, </w:t>
      </w:r>
      <w:r w:rsidRPr="0015433F">
        <w:rPr>
          <w:rFonts w:ascii="Cambria" w:eastAsia="Times New Roman" w:hAnsi="Cambria" w:cs="Arial"/>
          <w:b/>
          <w:bCs/>
          <w:sz w:val="20"/>
          <w:szCs w:val="20"/>
        </w:rPr>
        <w:t>Wykonawca</w:t>
      </w:r>
      <w:r w:rsidRPr="0015433F">
        <w:rPr>
          <w:rFonts w:ascii="Cambria" w:eastAsia="Times New Roman" w:hAnsi="Cambria" w:cs="Arial"/>
          <w:sz w:val="20"/>
          <w:szCs w:val="20"/>
        </w:rPr>
        <w:t xml:space="preserve"> powinien natychmiast wstrzymać i zabezpieczyć nie zakończone roboty oraz plac budowy.</w:t>
      </w:r>
    </w:p>
    <w:p w14:paraId="36450B3D" w14:textId="77777777" w:rsidR="00B44D8D" w:rsidRPr="0015433F" w:rsidRDefault="00B44D8D" w:rsidP="00E2792F">
      <w:pPr>
        <w:numPr>
          <w:ilvl w:val="2"/>
          <w:numId w:val="18"/>
        </w:numPr>
        <w:tabs>
          <w:tab w:val="left" w:pos="567"/>
        </w:tabs>
        <w:suppressAutoHyphens/>
        <w:spacing w:after="0" w:line="276" w:lineRule="auto"/>
        <w:ind w:left="567"/>
        <w:jc w:val="both"/>
        <w:rPr>
          <w:rFonts w:ascii="Cambria" w:eastAsia="Times New Roman" w:hAnsi="Cambria" w:cs="Arial"/>
          <w:sz w:val="20"/>
          <w:szCs w:val="20"/>
        </w:rPr>
      </w:pPr>
      <w:r w:rsidRPr="0015433F">
        <w:rPr>
          <w:rFonts w:ascii="Cambria" w:eastAsia="Times New Roman" w:hAnsi="Cambria" w:cs="Arial"/>
          <w:b/>
          <w:bCs/>
          <w:sz w:val="20"/>
          <w:szCs w:val="20"/>
        </w:rPr>
        <w:t>Zamawiającemu</w:t>
      </w:r>
      <w:r w:rsidRPr="0015433F">
        <w:rPr>
          <w:rFonts w:ascii="Cambria" w:eastAsia="Times New Roman" w:hAnsi="Cambria" w:cs="Arial"/>
          <w:sz w:val="20"/>
          <w:szCs w:val="20"/>
        </w:rPr>
        <w:t xml:space="preserve"> przysługuje prawo do odstąpienia od umowy w terminie 14 dni, gdy:</w:t>
      </w:r>
    </w:p>
    <w:p w14:paraId="11CD0252" w14:textId="77777777" w:rsidR="00B44D8D" w:rsidRPr="0015433F" w:rsidRDefault="00B44D8D" w:rsidP="00E2792F">
      <w:pPr>
        <w:numPr>
          <w:ilvl w:val="0"/>
          <w:numId w:val="12"/>
        </w:numPr>
        <w:tabs>
          <w:tab w:val="left" w:pos="993"/>
        </w:tabs>
        <w:suppressAutoHyphens/>
        <w:spacing w:after="0" w:line="276" w:lineRule="auto"/>
        <w:ind w:left="993" w:hanging="284"/>
        <w:jc w:val="both"/>
        <w:rPr>
          <w:rFonts w:ascii="Cambria" w:eastAsia="Times New Roman" w:hAnsi="Cambria" w:cs="Arial"/>
          <w:sz w:val="20"/>
          <w:szCs w:val="20"/>
        </w:rPr>
      </w:pPr>
      <w:r w:rsidRPr="0015433F">
        <w:rPr>
          <w:rFonts w:ascii="Cambria" w:eastAsia="Times New Roman" w:hAnsi="Cambria" w:cs="Arial"/>
          <w:sz w:val="20"/>
          <w:szCs w:val="20"/>
        </w:rPr>
        <w:lastRenderedPageBreak/>
        <w:t>wystąpi istotna zmiana okoliczności powodującej, że wykonanie umowy nie leży w interesie publicznym, czego nie można było przewidzieć w chwili zawarcia umowy;</w:t>
      </w:r>
    </w:p>
    <w:p w14:paraId="00DED17E" w14:textId="77777777" w:rsidR="00B44D8D" w:rsidRPr="0015433F" w:rsidRDefault="00B44D8D" w:rsidP="00E2792F">
      <w:pPr>
        <w:numPr>
          <w:ilvl w:val="0"/>
          <w:numId w:val="12"/>
        </w:numPr>
        <w:tabs>
          <w:tab w:val="left" w:pos="993"/>
        </w:tabs>
        <w:suppressAutoHyphens/>
        <w:spacing w:after="0" w:line="276" w:lineRule="auto"/>
        <w:ind w:left="993" w:hanging="284"/>
        <w:jc w:val="both"/>
        <w:rPr>
          <w:rFonts w:ascii="Cambria" w:eastAsia="Times New Roman" w:hAnsi="Cambria" w:cs="Arial"/>
          <w:b/>
          <w:bCs/>
          <w:strike/>
          <w:sz w:val="20"/>
          <w:szCs w:val="20"/>
        </w:rPr>
      </w:pPr>
      <w:r w:rsidRPr="0015433F">
        <w:rPr>
          <w:rFonts w:ascii="Cambria" w:eastAsia="Times New Roman" w:hAnsi="Cambria" w:cs="Arial"/>
          <w:sz w:val="20"/>
          <w:szCs w:val="20"/>
        </w:rPr>
        <w:t xml:space="preserve">zostanie zajęty cały majątek </w:t>
      </w:r>
      <w:r w:rsidRPr="0015433F">
        <w:rPr>
          <w:rFonts w:ascii="Cambria" w:eastAsia="Times New Roman" w:hAnsi="Cambria" w:cs="Arial"/>
          <w:b/>
          <w:bCs/>
          <w:sz w:val="20"/>
          <w:szCs w:val="20"/>
        </w:rPr>
        <w:t>Wykonawcy;</w:t>
      </w:r>
    </w:p>
    <w:p w14:paraId="7F17901B" w14:textId="77777777" w:rsidR="00B44D8D" w:rsidRPr="0015433F" w:rsidRDefault="00B44D8D" w:rsidP="00E2792F">
      <w:pPr>
        <w:numPr>
          <w:ilvl w:val="0"/>
          <w:numId w:val="12"/>
        </w:numPr>
        <w:tabs>
          <w:tab w:val="left" w:pos="993"/>
        </w:tabs>
        <w:suppressAutoHyphens/>
        <w:spacing w:after="0" w:line="276" w:lineRule="auto"/>
        <w:ind w:left="993" w:hanging="284"/>
        <w:jc w:val="both"/>
        <w:rPr>
          <w:rFonts w:ascii="Cambria" w:eastAsia="Times New Roman" w:hAnsi="Cambria" w:cs="Arial"/>
          <w:sz w:val="20"/>
          <w:szCs w:val="20"/>
        </w:rPr>
      </w:pPr>
      <w:r w:rsidRPr="0015433F">
        <w:rPr>
          <w:rFonts w:ascii="Cambria" w:eastAsia="Times New Roman" w:hAnsi="Cambria" w:cs="Arial"/>
          <w:bCs/>
          <w:sz w:val="20"/>
          <w:szCs w:val="20"/>
        </w:rPr>
        <w:t xml:space="preserve">Wykonawca bez uzasadnionej przyczyny </w:t>
      </w:r>
      <w:r w:rsidRPr="0015433F">
        <w:rPr>
          <w:rFonts w:ascii="Cambria" w:eastAsia="Times New Roman" w:hAnsi="Cambria" w:cs="Arial"/>
          <w:sz w:val="20"/>
          <w:szCs w:val="20"/>
        </w:rPr>
        <w:t>przerwał realizację robót.</w:t>
      </w:r>
    </w:p>
    <w:p w14:paraId="46006AFF" w14:textId="77777777" w:rsidR="00B44D8D" w:rsidRPr="0015433F" w:rsidRDefault="00B44D8D" w:rsidP="00E2792F">
      <w:pPr>
        <w:numPr>
          <w:ilvl w:val="0"/>
          <w:numId w:val="12"/>
        </w:numPr>
        <w:tabs>
          <w:tab w:val="left" w:pos="993"/>
        </w:tabs>
        <w:suppressAutoHyphens/>
        <w:spacing w:after="0" w:line="276" w:lineRule="auto"/>
        <w:ind w:left="993" w:hanging="284"/>
        <w:jc w:val="both"/>
        <w:rPr>
          <w:rFonts w:ascii="Cambria" w:eastAsia="Times New Roman" w:hAnsi="Cambria" w:cs="Arial"/>
          <w:b/>
          <w:bCs/>
          <w:sz w:val="20"/>
          <w:szCs w:val="20"/>
        </w:rPr>
      </w:pPr>
      <w:r w:rsidRPr="0015433F">
        <w:rPr>
          <w:rFonts w:ascii="Cambria" w:eastAsia="Times New Roman" w:hAnsi="Cambria" w:cs="Arial"/>
          <w:sz w:val="20"/>
          <w:szCs w:val="20"/>
        </w:rPr>
        <w:t>Konieczność wielokrotnego dokonywania bezpośredniej zapłaty podwykonawcy lub dalszemu podwykonawcy, lub konieczność dokonania bezpośrednich zapłat na sumę większą niż 5% wartości umowy.</w:t>
      </w:r>
    </w:p>
    <w:p w14:paraId="1915A283" w14:textId="77777777" w:rsidR="00B44D8D" w:rsidRPr="0015433F" w:rsidRDefault="00B44D8D" w:rsidP="00E2792F">
      <w:pPr>
        <w:numPr>
          <w:ilvl w:val="2"/>
          <w:numId w:val="20"/>
        </w:numPr>
        <w:tabs>
          <w:tab w:val="left" w:pos="360"/>
        </w:tabs>
        <w:suppressAutoHyphens/>
        <w:spacing w:after="0" w:line="276" w:lineRule="auto"/>
        <w:ind w:left="567"/>
        <w:jc w:val="both"/>
        <w:rPr>
          <w:rFonts w:ascii="Cambria" w:eastAsia="Times New Roman" w:hAnsi="Cambria" w:cs="Arial"/>
          <w:sz w:val="20"/>
          <w:szCs w:val="20"/>
        </w:rPr>
      </w:pPr>
      <w:r w:rsidRPr="0015433F">
        <w:rPr>
          <w:rFonts w:ascii="Cambria" w:eastAsia="Times New Roman" w:hAnsi="Cambria" w:cs="Arial"/>
          <w:b/>
          <w:bCs/>
          <w:sz w:val="20"/>
          <w:szCs w:val="20"/>
        </w:rPr>
        <w:t xml:space="preserve">Wykonawcy </w:t>
      </w:r>
      <w:r w:rsidRPr="0015433F">
        <w:rPr>
          <w:rFonts w:ascii="Cambria" w:eastAsia="Times New Roman" w:hAnsi="Cambria" w:cs="Arial"/>
          <w:sz w:val="20"/>
          <w:szCs w:val="20"/>
        </w:rPr>
        <w:t xml:space="preserve">przysługuje prawo do odstąpienia od umowy, gdy </w:t>
      </w:r>
      <w:r w:rsidRPr="0015433F">
        <w:rPr>
          <w:rFonts w:ascii="Cambria" w:eastAsia="Times New Roman" w:hAnsi="Cambria" w:cs="Arial"/>
          <w:b/>
          <w:bCs/>
          <w:sz w:val="20"/>
          <w:szCs w:val="20"/>
        </w:rPr>
        <w:t xml:space="preserve">Zamawiający </w:t>
      </w:r>
      <w:r w:rsidRPr="0015433F">
        <w:rPr>
          <w:rFonts w:ascii="Cambria" w:eastAsia="Times New Roman" w:hAnsi="Cambria" w:cs="Arial"/>
          <w:sz w:val="20"/>
          <w:szCs w:val="20"/>
        </w:rPr>
        <w:t>bez uzasadnionych przyczyn</w:t>
      </w:r>
      <w:r w:rsidRPr="0015433F">
        <w:rPr>
          <w:rFonts w:ascii="Cambria" w:eastAsia="Times New Roman" w:hAnsi="Cambria" w:cs="Arial"/>
          <w:b/>
          <w:bCs/>
          <w:sz w:val="20"/>
          <w:szCs w:val="20"/>
        </w:rPr>
        <w:t xml:space="preserve"> </w:t>
      </w:r>
      <w:r w:rsidRPr="0015433F">
        <w:rPr>
          <w:rFonts w:ascii="Cambria" w:eastAsia="Times New Roman" w:hAnsi="Cambria" w:cs="Arial"/>
          <w:sz w:val="20"/>
          <w:szCs w:val="20"/>
        </w:rPr>
        <w:t>nie przystąpił do odbioru końcowego, odmawia dokonania odbioru robót lub odmawia podpisania protokołu odbioru.</w:t>
      </w:r>
    </w:p>
    <w:p w14:paraId="6E084850" w14:textId="77777777" w:rsidR="00B44D8D" w:rsidRPr="0015433F" w:rsidRDefault="00B44D8D" w:rsidP="00E2792F">
      <w:pPr>
        <w:numPr>
          <w:ilvl w:val="2"/>
          <w:numId w:val="20"/>
        </w:numPr>
        <w:tabs>
          <w:tab w:val="left" w:pos="360"/>
        </w:tabs>
        <w:suppressAutoHyphens/>
        <w:spacing w:after="0" w:line="276" w:lineRule="auto"/>
        <w:ind w:left="567"/>
        <w:jc w:val="both"/>
        <w:rPr>
          <w:rFonts w:ascii="Cambria" w:eastAsia="Times New Roman" w:hAnsi="Cambria" w:cs="Arial"/>
          <w:sz w:val="20"/>
          <w:szCs w:val="20"/>
        </w:rPr>
      </w:pPr>
      <w:r w:rsidRPr="0015433F">
        <w:rPr>
          <w:rFonts w:ascii="Cambria" w:eastAsia="Times New Roman" w:hAnsi="Cambria" w:cs="Arial"/>
          <w:sz w:val="20"/>
          <w:szCs w:val="20"/>
        </w:rPr>
        <w:t>Odstąpienie od umowy powinno nastąpić w formie pisemnej pod rygorem nieważności takiego oświadczenia i powinno zawierać uzasadnienie.</w:t>
      </w:r>
    </w:p>
    <w:p w14:paraId="4ECB2544" w14:textId="77777777" w:rsidR="00B44D8D" w:rsidRPr="0015433F" w:rsidRDefault="00B44D8D" w:rsidP="00E2792F">
      <w:pPr>
        <w:numPr>
          <w:ilvl w:val="2"/>
          <w:numId w:val="20"/>
        </w:numPr>
        <w:tabs>
          <w:tab w:val="left" w:pos="360"/>
        </w:tabs>
        <w:suppressAutoHyphens/>
        <w:spacing w:after="0" w:line="276" w:lineRule="auto"/>
        <w:ind w:left="567"/>
        <w:jc w:val="both"/>
        <w:rPr>
          <w:rFonts w:ascii="Cambria" w:eastAsia="Times New Roman" w:hAnsi="Cambria" w:cs="Arial"/>
          <w:sz w:val="20"/>
          <w:szCs w:val="20"/>
        </w:rPr>
      </w:pPr>
      <w:r w:rsidRPr="0015433F">
        <w:rPr>
          <w:rFonts w:ascii="Cambria" w:eastAsia="Times New Roman" w:hAnsi="Cambria" w:cs="Arial"/>
          <w:sz w:val="20"/>
          <w:szCs w:val="20"/>
        </w:rPr>
        <w:t xml:space="preserve">W przypadku odstąpienia od umowy </w:t>
      </w:r>
      <w:r w:rsidRPr="0015433F">
        <w:rPr>
          <w:rFonts w:ascii="Cambria" w:eastAsia="Times New Roman" w:hAnsi="Cambria" w:cs="Arial"/>
          <w:b/>
          <w:bCs/>
          <w:sz w:val="20"/>
          <w:szCs w:val="20"/>
        </w:rPr>
        <w:t>Wykonawcę</w:t>
      </w:r>
      <w:r w:rsidRPr="0015433F">
        <w:rPr>
          <w:rFonts w:ascii="Cambria" w:eastAsia="Times New Roman" w:hAnsi="Cambria" w:cs="Arial"/>
          <w:sz w:val="20"/>
          <w:szCs w:val="20"/>
        </w:rPr>
        <w:t xml:space="preserve"> oraz </w:t>
      </w:r>
      <w:r w:rsidRPr="0015433F">
        <w:rPr>
          <w:rFonts w:ascii="Cambria" w:eastAsia="Times New Roman" w:hAnsi="Cambria" w:cs="Arial"/>
          <w:b/>
          <w:bCs/>
          <w:sz w:val="20"/>
          <w:szCs w:val="20"/>
        </w:rPr>
        <w:t>Zamawiającego</w:t>
      </w:r>
      <w:r w:rsidRPr="0015433F">
        <w:rPr>
          <w:rFonts w:ascii="Cambria" w:eastAsia="Times New Roman" w:hAnsi="Cambria" w:cs="Arial"/>
          <w:sz w:val="20"/>
          <w:szCs w:val="20"/>
        </w:rPr>
        <w:t xml:space="preserve"> obciążają następujące obowiązki szczegółowe:</w:t>
      </w:r>
    </w:p>
    <w:p w14:paraId="62617373" w14:textId="77777777" w:rsidR="00B44D8D" w:rsidRPr="0015433F" w:rsidRDefault="00B44D8D" w:rsidP="00E2792F">
      <w:pPr>
        <w:numPr>
          <w:ilvl w:val="0"/>
          <w:numId w:val="16"/>
        </w:numPr>
        <w:tabs>
          <w:tab w:val="left" w:pos="540"/>
          <w:tab w:val="left" w:pos="993"/>
        </w:tabs>
        <w:suppressAutoHyphens/>
        <w:spacing w:after="0" w:line="276" w:lineRule="auto"/>
        <w:ind w:left="993" w:hanging="284"/>
        <w:jc w:val="both"/>
        <w:rPr>
          <w:rFonts w:ascii="Cambria" w:eastAsia="Times New Roman" w:hAnsi="Cambria" w:cs="Arial"/>
          <w:b/>
          <w:bCs/>
          <w:sz w:val="20"/>
          <w:szCs w:val="20"/>
        </w:rPr>
      </w:pPr>
      <w:r w:rsidRPr="0015433F">
        <w:rPr>
          <w:rFonts w:ascii="Cambria" w:eastAsia="Times New Roman" w:hAnsi="Cambria" w:cs="Arial"/>
          <w:sz w:val="20"/>
          <w:szCs w:val="20"/>
        </w:rPr>
        <w:t xml:space="preserve">w terminie siedmiu dni od daty odstąpienia od umowy, </w:t>
      </w:r>
      <w:r w:rsidRPr="0015433F">
        <w:rPr>
          <w:rFonts w:ascii="Cambria" w:eastAsia="Times New Roman" w:hAnsi="Cambria" w:cs="Arial"/>
          <w:b/>
          <w:bCs/>
          <w:sz w:val="20"/>
          <w:szCs w:val="20"/>
        </w:rPr>
        <w:t>Wykonawca</w:t>
      </w:r>
      <w:r w:rsidRPr="0015433F">
        <w:rPr>
          <w:rFonts w:ascii="Cambria" w:eastAsia="Times New Roman" w:hAnsi="Cambria" w:cs="Arial"/>
          <w:sz w:val="20"/>
          <w:szCs w:val="20"/>
        </w:rPr>
        <w:t xml:space="preserve"> przy udziale </w:t>
      </w:r>
      <w:r w:rsidRPr="0015433F">
        <w:rPr>
          <w:rFonts w:ascii="Cambria" w:eastAsia="Times New Roman" w:hAnsi="Cambria" w:cs="Arial"/>
          <w:b/>
          <w:bCs/>
          <w:sz w:val="20"/>
          <w:szCs w:val="20"/>
        </w:rPr>
        <w:t>Zamawiającego</w:t>
      </w:r>
      <w:r w:rsidRPr="0015433F">
        <w:rPr>
          <w:rFonts w:ascii="Cambria" w:eastAsia="Times New Roman" w:hAnsi="Cambria" w:cs="Arial"/>
          <w:sz w:val="20"/>
          <w:szCs w:val="20"/>
        </w:rPr>
        <w:t xml:space="preserve"> sporządzi szczegółowy protokół inwentaryzacji robót w toku wg stanu na dzień odstąpienia;</w:t>
      </w:r>
    </w:p>
    <w:p w14:paraId="4F96E322" w14:textId="77777777" w:rsidR="00B44D8D" w:rsidRPr="0015433F" w:rsidRDefault="00B44D8D" w:rsidP="00E2792F">
      <w:pPr>
        <w:numPr>
          <w:ilvl w:val="0"/>
          <w:numId w:val="16"/>
        </w:numPr>
        <w:tabs>
          <w:tab w:val="left" w:pos="993"/>
        </w:tabs>
        <w:suppressAutoHyphens/>
        <w:spacing w:after="0" w:line="276" w:lineRule="auto"/>
        <w:ind w:left="993" w:hanging="284"/>
        <w:jc w:val="both"/>
        <w:rPr>
          <w:rFonts w:ascii="Cambria" w:eastAsia="Times New Roman" w:hAnsi="Cambria" w:cs="Arial"/>
          <w:b/>
          <w:bCs/>
          <w:sz w:val="20"/>
          <w:szCs w:val="20"/>
        </w:rPr>
      </w:pPr>
      <w:r w:rsidRPr="0015433F">
        <w:rPr>
          <w:rFonts w:ascii="Cambria" w:eastAsia="Times New Roman" w:hAnsi="Cambria" w:cs="Arial"/>
          <w:b/>
          <w:bCs/>
          <w:sz w:val="20"/>
          <w:szCs w:val="20"/>
        </w:rPr>
        <w:t>Wykonawca</w:t>
      </w:r>
      <w:r w:rsidRPr="0015433F">
        <w:rPr>
          <w:rFonts w:ascii="Cambria" w:eastAsia="Times New Roman" w:hAnsi="Cambria" w:cs="Arial"/>
          <w:sz w:val="20"/>
          <w:szCs w:val="20"/>
        </w:rPr>
        <w:t xml:space="preserve"> zabezpieczy przerwane roboty w zakresie obustronnie uzgodnionym, na koszt tej strony, która była powodem odstąpienia od umowy;</w:t>
      </w:r>
    </w:p>
    <w:p w14:paraId="6A947FD1" w14:textId="77777777" w:rsidR="00B44D8D" w:rsidRPr="0015433F" w:rsidRDefault="00B44D8D" w:rsidP="00E2792F">
      <w:pPr>
        <w:numPr>
          <w:ilvl w:val="0"/>
          <w:numId w:val="16"/>
        </w:numPr>
        <w:tabs>
          <w:tab w:val="left" w:pos="993"/>
        </w:tabs>
        <w:suppressAutoHyphens/>
        <w:spacing w:after="0" w:line="276" w:lineRule="auto"/>
        <w:ind w:left="993" w:hanging="284"/>
        <w:jc w:val="both"/>
        <w:rPr>
          <w:rFonts w:ascii="Cambria" w:hAnsi="Cambria" w:cs="Arial"/>
          <w:sz w:val="20"/>
          <w:szCs w:val="20"/>
        </w:rPr>
      </w:pPr>
      <w:r w:rsidRPr="0015433F">
        <w:rPr>
          <w:rFonts w:ascii="Cambria" w:eastAsia="Times New Roman" w:hAnsi="Cambria" w:cs="Arial"/>
          <w:b/>
          <w:bCs/>
          <w:sz w:val="20"/>
          <w:szCs w:val="20"/>
        </w:rPr>
        <w:t xml:space="preserve">Wykonawca </w:t>
      </w:r>
      <w:r w:rsidRPr="0015433F">
        <w:rPr>
          <w:rFonts w:ascii="Cambria" w:eastAsia="Times New Roman" w:hAnsi="Cambria" w:cs="Arial"/>
          <w:sz w:val="20"/>
          <w:szCs w:val="20"/>
        </w:rPr>
        <w:t>niezwłocznie, ale nie później niż w ciągu 14 dni usunie z placu budowy urządzenia zaplecza przez niego dostarczone lub wniesione.</w:t>
      </w:r>
    </w:p>
    <w:p w14:paraId="5DF8676A" w14:textId="77777777" w:rsidR="00B44D8D" w:rsidRPr="0015433F" w:rsidRDefault="00B44D8D" w:rsidP="0078413D">
      <w:pPr>
        <w:numPr>
          <w:ilvl w:val="2"/>
          <w:numId w:val="22"/>
        </w:numPr>
        <w:tabs>
          <w:tab w:val="left" w:pos="567"/>
        </w:tabs>
        <w:suppressAutoHyphens/>
        <w:spacing w:after="0" w:line="276" w:lineRule="auto"/>
        <w:ind w:left="567"/>
        <w:jc w:val="both"/>
        <w:rPr>
          <w:rFonts w:ascii="Cambria" w:hAnsi="Cambria" w:cs="Arial"/>
          <w:sz w:val="20"/>
          <w:szCs w:val="20"/>
        </w:rPr>
      </w:pPr>
      <w:r w:rsidRPr="0015433F">
        <w:rPr>
          <w:rFonts w:ascii="Cambria" w:hAnsi="Cambria" w:cs="Arial"/>
          <w:sz w:val="20"/>
          <w:szCs w:val="20"/>
        </w:rPr>
        <w:t xml:space="preserve">W razie odstąpienia od umowy z przyczyn niezależnych od </w:t>
      </w:r>
      <w:r w:rsidRPr="0015433F">
        <w:rPr>
          <w:rFonts w:ascii="Cambria" w:hAnsi="Cambria" w:cs="Arial"/>
          <w:b/>
          <w:bCs/>
          <w:sz w:val="20"/>
          <w:szCs w:val="20"/>
        </w:rPr>
        <w:t>Wykonawcy</w:t>
      </w:r>
      <w:r w:rsidRPr="0015433F">
        <w:rPr>
          <w:rFonts w:ascii="Cambria" w:hAnsi="Cambria" w:cs="Arial"/>
          <w:sz w:val="20"/>
          <w:szCs w:val="20"/>
        </w:rPr>
        <w:t xml:space="preserve">, </w:t>
      </w:r>
      <w:r w:rsidRPr="0015433F">
        <w:rPr>
          <w:rFonts w:ascii="Cambria" w:hAnsi="Cambria" w:cs="Arial"/>
          <w:b/>
          <w:bCs/>
          <w:sz w:val="20"/>
          <w:szCs w:val="20"/>
        </w:rPr>
        <w:t>Zamawiający</w:t>
      </w:r>
      <w:r w:rsidRPr="0015433F">
        <w:rPr>
          <w:rFonts w:ascii="Cambria" w:hAnsi="Cambria" w:cs="Arial"/>
          <w:sz w:val="20"/>
          <w:szCs w:val="20"/>
        </w:rPr>
        <w:t xml:space="preserve"> zobowiązany jest do dokonania odbioru robót wykonanych do dnia odstąpienia od umowy, zapłaty wynagrodzenia za wykonane roboty oraz protokolarnego przejęcia placu budowy.</w:t>
      </w:r>
    </w:p>
    <w:p w14:paraId="1DA43C54" w14:textId="77777777" w:rsidR="00B44D8D" w:rsidRPr="0015433F" w:rsidRDefault="00B44D8D" w:rsidP="0078413D">
      <w:pPr>
        <w:numPr>
          <w:ilvl w:val="2"/>
          <w:numId w:val="22"/>
        </w:numPr>
        <w:tabs>
          <w:tab w:val="left" w:pos="567"/>
        </w:tabs>
        <w:suppressAutoHyphens/>
        <w:spacing w:after="0" w:line="276" w:lineRule="auto"/>
        <w:ind w:left="567"/>
        <w:jc w:val="both"/>
        <w:rPr>
          <w:rFonts w:ascii="Cambria" w:hAnsi="Cambria" w:cs="Arial"/>
          <w:b/>
          <w:bCs/>
          <w:sz w:val="20"/>
          <w:szCs w:val="20"/>
        </w:rPr>
      </w:pPr>
      <w:r w:rsidRPr="0015433F">
        <w:rPr>
          <w:rFonts w:ascii="Cambria" w:hAnsi="Cambria" w:cs="Arial"/>
          <w:sz w:val="20"/>
          <w:szCs w:val="20"/>
        </w:rPr>
        <w:t xml:space="preserve">W razie odstąpienia od umowy w okolicznościach opisanych w ust. 2 pkt. 3 i 4 umowy </w:t>
      </w:r>
      <w:r w:rsidRPr="0015433F">
        <w:rPr>
          <w:rFonts w:ascii="Cambria" w:hAnsi="Cambria" w:cs="Arial"/>
          <w:b/>
          <w:bCs/>
          <w:sz w:val="20"/>
          <w:szCs w:val="20"/>
        </w:rPr>
        <w:t>Zamawiający</w:t>
      </w:r>
      <w:r w:rsidRPr="0015433F">
        <w:rPr>
          <w:rFonts w:ascii="Cambria" w:hAnsi="Cambria" w:cs="Arial"/>
          <w:sz w:val="20"/>
          <w:szCs w:val="20"/>
        </w:rPr>
        <w:t xml:space="preserve"> ma prawo do przeprowadzenia inwentaryzacji wykonanych robót bez udziału </w:t>
      </w:r>
      <w:r w:rsidRPr="0015433F">
        <w:rPr>
          <w:rFonts w:ascii="Cambria" w:hAnsi="Cambria" w:cs="Arial"/>
          <w:b/>
          <w:sz w:val="20"/>
          <w:szCs w:val="20"/>
        </w:rPr>
        <w:t>Wykonawcy,</w:t>
      </w:r>
      <w:r w:rsidRPr="0015433F">
        <w:rPr>
          <w:rFonts w:ascii="Cambria" w:hAnsi="Cambria" w:cs="Arial"/>
          <w:sz w:val="20"/>
          <w:szCs w:val="20"/>
        </w:rPr>
        <w:t xml:space="preserve"> jeżeli </w:t>
      </w:r>
      <w:r w:rsidR="00AB3CC0">
        <w:rPr>
          <w:rFonts w:ascii="Cambria" w:hAnsi="Cambria" w:cs="Arial"/>
          <w:sz w:val="20"/>
          <w:szCs w:val="20"/>
        </w:rPr>
        <w:br/>
      </w:r>
      <w:r w:rsidRPr="0015433F">
        <w:rPr>
          <w:rFonts w:ascii="Cambria" w:hAnsi="Cambria" w:cs="Arial"/>
          <w:sz w:val="20"/>
          <w:szCs w:val="20"/>
        </w:rPr>
        <w:t xml:space="preserve">w wyznaczonym terminie Wykonawca nie przystąpił do czynności zinwentaryzowania wykonanych robót. Przeprowadzona inwentaryzacja jest podstawą do rozliczenia wykonanych robót, zapłaty wynagrodzenia za wykonane roboty następuje po zmniejszeniu wynagrodzenia o należne Zamawiającemu kary umowne, o których mowa w </w:t>
      </w:r>
      <w:r w:rsidRPr="0015433F">
        <w:rPr>
          <w:rFonts w:ascii="Cambria" w:hAnsi="Cambria" w:cs="Arial"/>
          <w:bCs/>
          <w:sz w:val="20"/>
          <w:szCs w:val="20"/>
        </w:rPr>
        <w:t>§ 19</w:t>
      </w:r>
      <w:r w:rsidRPr="0015433F">
        <w:rPr>
          <w:rFonts w:ascii="Cambria" w:hAnsi="Cambria" w:cs="Arial"/>
          <w:sz w:val="20"/>
          <w:szCs w:val="20"/>
        </w:rPr>
        <w:t xml:space="preserve">.  </w:t>
      </w:r>
    </w:p>
    <w:p w14:paraId="40AB2ECB" w14:textId="77777777" w:rsidR="00B44D8D" w:rsidRPr="0015433F" w:rsidRDefault="00B44D8D" w:rsidP="00680B12">
      <w:pPr>
        <w:spacing w:after="0" w:line="276" w:lineRule="auto"/>
        <w:jc w:val="center"/>
        <w:rPr>
          <w:rFonts w:ascii="Cambria" w:hAnsi="Cambria" w:cs="Arial"/>
          <w:b/>
          <w:bCs/>
          <w:sz w:val="20"/>
          <w:szCs w:val="20"/>
        </w:rPr>
      </w:pPr>
    </w:p>
    <w:p w14:paraId="022EF824" w14:textId="77777777" w:rsidR="00B44D8D" w:rsidRPr="0015433F" w:rsidRDefault="00B44D8D" w:rsidP="00680B12">
      <w:pPr>
        <w:spacing w:after="0" w:line="276" w:lineRule="auto"/>
        <w:jc w:val="center"/>
        <w:rPr>
          <w:rFonts w:ascii="Cambria" w:hAnsi="Cambria" w:cs="Arial"/>
          <w:bCs/>
          <w:sz w:val="20"/>
          <w:szCs w:val="20"/>
        </w:rPr>
      </w:pPr>
      <w:r w:rsidRPr="0015433F">
        <w:rPr>
          <w:rFonts w:ascii="Cambria" w:hAnsi="Cambria" w:cs="Arial"/>
          <w:b/>
          <w:bCs/>
          <w:sz w:val="20"/>
          <w:szCs w:val="20"/>
        </w:rPr>
        <w:t>§ 21</w:t>
      </w:r>
    </w:p>
    <w:p w14:paraId="5EF2411D" w14:textId="77777777" w:rsidR="00B44D8D" w:rsidRPr="0015433F" w:rsidRDefault="00B44D8D" w:rsidP="00680B12">
      <w:pPr>
        <w:spacing w:after="0" w:line="276" w:lineRule="auto"/>
        <w:ind w:right="-2"/>
        <w:jc w:val="both"/>
        <w:rPr>
          <w:rFonts w:ascii="Cambria" w:hAnsi="Cambria" w:cs="Arial"/>
          <w:sz w:val="20"/>
          <w:szCs w:val="20"/>
        </w:rPr>
      </w:pPr>
      <w:r w:rsidRPr="0015433F">
        <w:rPr>
          <w:rFonts w:ascii="Cambria" w:hAnsi="Cambria" w:cs="Arial"/>
          <w:bCs/>
          <w:sz w:val="20"/>
          <w:szCs w:val="20"/>
        </w:rPr>
        <w:t xml:space="preserve">       Zamawiający dopuszcza zmianę zawartej umowy;</w:t>
      </w:r>
    </w:p>
    <w:p w14:paraId="0EB8CCAF" w14:textId="77777777" w:rsidR="00B44D8D" w:rsidRPr="0015433F" w:rsidRDefault="00B44D8D" w:rsidP="00E2792F">
      <w:pPr>
        <w:numPr>
          <w:ilvl w:val="0"/>
          <w:numId w:val="17"/>
        </w:numPr>
        <w:tabs>
          <w:tab w:val="clear" w:pos="708"/>
          <w:tab w:val="left" w:pos="709"/>
        </w:tabs>
        <w:suppressAutoHyphens/>
        <w:spacing w:after="0" w:line="276" w:lineRule="auto"/>
        <w:ind w:left="709" w:right="-2" w:hanging="283"/>
        <w:jc w:val="both"/>
        <w:rPr>
          <w:rFonts w:ascii="Cambria" w:hAnsi="Cambria" w:cs="Arial"/>
          <w:sz w:val="20"/>
          <w:szCs w:val="20"/>
        </w:rPr>
      </w:pPr>
      <w:r w:rsidRPr="0015433F">
        <w:rPr>
          <w:rFonts w:ascii="Cambria" w:hAnsi="Cambria" w:cs="Arial"/>
          <w:sz w:val="20"/>
          <w:szCs w:val="20"/>
        </w:rPr>
        <w:t>Dopuszcza się stosowanie robót zamiennych w następujących okolicznościach;</w:t>
      </w:r>
    </w:p>
    <w:p w14:paraId="62910334" w14:textId="77777777" w:rsidR="00295302" w:rsidRPr="00295302" w:rsidRDefault="00295302" w:rsidP="0078413D">
      <w:pPr>
        <w:numPr>
          <w:ilvl w:val="0"/>
          <w:numId w:val="47"/>
        </w:numPr>
        <w:suppressAutoHyphens/>
        <w:spacing w:after="0" w:line="276" w:lineRule="auto"/>
        <w:ind w:left="1134" w:hanging="425"/>
        <w:jc w:val="both"/>
        <w:rPr>
          <w:rFonts w:ascii="Cambria" w:eastAsia="Times New Roman" w:hAnsi="Cambria" w:cs="Arial"/>
          <w:sz w:val="20"/>
          <w:szCs w:val="20"/>
          <w:lang w:eastAsia="pl-PL"/>
        </w:rPr>
      </w:pPr>
      <w:r w:rsidRPr="00295302">
        <w:rPr>
          <w:rFonts w:ascii="Cambria" w:eastAsia="Times New Roman" w:hAnsi="Cambria" w:cs="Arial"/>
          <w:sz w:val="20"/>
          <w:szCs w:val="20"/>
          <w:lang w:eastAsia="pl-PL"/>
        </w:rPr>
        <w:t xml:space="preserve">na wniosek Wykonawcy, za zgodą Zamawiającego, w trakcie prowadzenia robót, mogą być dokonywane zmiany technologii wykonania elementów robót. Dopuszcza się je tylko </w:t>
      </w:r>
      <w:r w:rsidRPr="00295302">
        <w:rPr>
          <w:rFonts w:ascii="Cambria" w:eastAsia="Times New Roman" w:hAnsi="Cambria" w:cs="Arial"/>
          <w:sz w:val="20"/>
          <w:szCs w:val="20"/>
          <w:lang w:eastAsia="pl-PL"/>
        </w:rPr>
        <w:br/>
        <w:t>w przypadku, gdy proponowane przez Wykonawcę rozwiązanie jest równorzędne lub lepsze funkcjonalnie od tego, jaki przewiduje dokumentacja. W tym przypadku Wykonawca przedstawia projekt zamienny uzgodniony z projektantem zawierający opis proponowanych zmian wraz z rysunkami. Projekt taki wymaga akceptacji i zatwierdzenia do realizacji przez Zamawiającego, który korzysta z opinii inspektora nadzoru.</w:t>
      </w:r>
    </w:p>
    <w:p w14:paraId="7034D37B" w14:textId="77777777" w:rsidR="00295302" w:rsidRPr="00295302" w:rsidRDefault="00295302" w:rsidP="0078413D">
      <w:pPr>
        <w:numPr>
          <w:ilvl w:val="0"/>
          <w:numId w:val="47"/>
        </w:numPr>
        <w:suppressAutoHyphens/>
        <w:spacing w:after="0" w:line="276" w:lineRule="auto"/>
        <w:ind w:left="1134" w:right="-2" w:hanging="425"/>
        <w:jc w:val="both"/>
        <w:rPr>
          <w:rFonts w:ascii="Cambria" w:eastAsia="Times New Roman" w:hAnsi="Cambria" w:cs="Arial"/>
          <w:sz w:val="20"/>
          <w:szCs w:val="20"/>
          <w:lang w:eastAsia="pl-PL"/>
        </w:rPr>
      </w:pPr>
      <w:r w:rsidRPr="00295302">
        <w:rPr>
          <w:rFonts w:ascii="Cambria" w:eastAsia="Times New Roman" w:hAnsi="Cambria" w:cs="Arial"/>
          <w:sz w:val="20"/>
          <w:szCs w:val="20"/>
          <w:lang w:eastAsia="pl-PL"/>
        </w:rPr>
        <w:t xml:space="preserve">w przypadku, gdy z punktu widzenia Zamawiającego zachodzi potrzeba zmiany rozwiązań technicznych wynikających z umowy Zamawiający sporządza protokół robót zamiennych, </w:t>
      </w:r>
      <w:r w:rsidRPr="00295302">
        <w:rPr>
          <w:rFonts w:ascii="Cambria" w:eastAsia="Times New Roman" w:hAnsi="Cambria" w:cs="Arial"/>
          <w:sz w:val="20"/>
          <w:szCs w:val="20"/>
          <w:lang w:eastAsia="pl-PL"/>
        </w:rPr>
        <w:br/>
        <w:t>a następnie dostarcza dokumentację na te roboty.</w:t>
      </w:r>
    </w:p>
    <w:p w14:paraId="35A1FD9C" w14:textId="77777777" w:rsidR="00295302" w:rsidRPr="00295302" w:rsidRDefault="00295302" w:rsidP="0078413D">
      <w:pPr>
        <w:numPr>
          <w:ilvl w:val="0"/>
          <w:numId w:val="47"/>
        </w:numPr>
        <w:suppressAutoHyphens/>
        <w:spacing w:after="0" w:line="276" w:lineRule="auto"/>
        <w:ind w:left="1134" w:right="-2" w:hanging="425"/>
        <w:jc w:val="both"/>
        <w:rPr>
          <w:rFonts w:ascii="Cambria" w:eastAsia="Times New Roman" w:hAnsi="Cambria" w:cs="Arial"/>
          <w:sz w:val="20"/>
          <w:szCs w:val="20"/>
          <w:lang w:eastAsia="pl-PL"/>
        </w:rPr>
      </w:pPr>
      <w:r w:rsidRPr="00295302">
        <w:rPr>
          <w:rFonts w:ascii="Cambria" w:eastAsia="Times New Roman" w:hAnsi="Cambria" w:cs="Arial"/>
          <w:sz w:val="20"/>
          <w:szCs w:val="20"/>
          <w:lang w:eastAsia="pl-PL"/>
        </w:rPr>
        <w:t xml:space="preserve">konieczności wykonania robót zamiennych w stosunku do przewidzianych w dokumentacji w sytuacji, gdy wykonanie tych robót będzie niezbędne do prawidłowego i zgodnego </w:t>
      </w:r>
      <w:r w:rsidRPr="00295302">
        <w:rPr>
          <w:rFonts w:ascii="Cambria" w:eastAsia="Times New Roman" w:hAnsi="Cambria" w:cs="Arial"/>
          <w:sz w:val="20"/>
          <w:szCs w:val="20"/>
          <w:lang w:eastAsia="pl-PL"/>
        </w:rPr>
        <w:br/>
        <w:t>z zasadami wiedzy technicznej i obowiązującymi przepisami wykonania przedmiotu umowy.</w:t>
      </w:r>
    </w:p>
    <w:p w14:paraId="228B211E" w14:textId="77777777" w:rsidR="00295302" w:rsidRPr="00295302" w:rsidRDefault="00295302" w:rsidP="0078413D">
      <w:pPr>
        <w:numPr>
          <w:ilvl w:val="0"/>
          <w:numId w:val="47"/>
        </w:numPr>
        <w:suppressAutoHyphens/>
        <w:spacing w:after="0" w:line="276" w:lineRule="auto"/>
        <w:ind w:left="1134" w:right="-2" w:hanging="425"/>
        <w:jc w:val="both"/>
        <w:rPr>
          <w:rFonts w:ascii="Cambria" w:eastAsia="Times New Roman" w:hAnsi="Cambria" w:cs="Arial"/>
          <w:sz w:val="20"/>
          <w:szCs w:val="20"/>
          <w:lang w:eastAsia="pl-PL"/>
        </w:rPr>
      </w:pPr>
      <w:r w:rsidRPr="00295302">
        <w:rPr>
          <w:rFonts w:ascii="Cambria" w:eastAsia="Times New Roman" w:hAnsi="Cambria" w:cs="Arial"/>
          <w:sz w:val="20"/>
          <w:szCs w:val="20"/>
          <w:lang w:eastAsia="pl-PL"/>
        </w:rPr>
        <w:t>konieczność zrealizowania projektu przy zastosowaniu innych rozwiązań technicznych lub materiałowych ze względu na zmiany obowiązującego prawa, a zmiany te uniemożliwią przekazanie obiektu do użytkowania.</w:t>
      </w:r>
    </w:p>
    <w:p w14:paraId="4E822E66" w14:textId="77777777" w:rsidR="00295302" w:rsidRPr="00295302" w:rsidRDefault="00295302" w:rsidP="0078413D">
      <w:pPr>
        <w:numPr>
          <w:ilvl w:val="0"/>
          <w:numId w:val="47"/>
        </w:numPr>
        <w:suppressAutoHyphens/>
        <w:spacing w:after="0" w:line="276" w:lineRule="auto"/>
        <w:ind w:left="1134" w:right="-2" w:hanging="425"/>
        <w:jc w:val="both"/>
        <w:rPr>
          <w:rFonts w:ascii="Cambria" w:eastAsia="Times New Roman" w:hAnsi="Cambria" w:cs="Arial"/>
          <w:sz w:val="20"/>
          <w:szCs w:val="20"/>
          <w:lang w:eastAsia="pl-PL"/>
        </w:rPr>
      </w:pPr>
      <w:r w:rsidRPr="00295302">
        <w:rPr>
          <w:rFonts w:ascii="Cambria" w:eastAsia="Times New Roman" w:hAnsi="Cambria" w:cs="Arial"/>
          <w:sz w:val="20"/>
          <w:szCs w:val="20"/>
          <w:lang w:eastAsia="pl-P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33AE93A" w14:textId="77777777" w:rsidR="00295302" w:rsidRPr="00295302" w:rsidRDefault="00295302" w:rsidP="0078413D">
      <w:pPr>
        <w:numPr>
          <w:ilvl w:val="0"/>
          <w:numId w:val="47"/>
        </w:numPr>
        <w:suppressAutoHyphens/>
        <w:spacing w:after="0" w:line="276" w:lineRule="auto"/>
        <w:ind w:left="1134" w:right="-2" w:hanging="425"/>
        <w:jc w:val="both"/>
        <w:rPr>
          <w:rFonts w:ascii="Cambria" w:eastAsia="Times New Roman" w:hAnsi="Cambria" w:cs="Arial"/>
          <w:sz w:val="20"/>
          <w:szCs w:val="20"/>
          <w:lang w:eastAsia="pl-PL"/>
        </w:rPr>
      </w:pPr>
      <w:r w:rsidRPr="00295302">
        <w:rPr>
          <w:rFonts w:ascii="Cambria" w:eastAsia="Times New Roman" w:hAnsi="Cambria" w:cs="Arial"/>
          <w:sz w:val="20"/>
          <w:szCs w:val="20"/>
          <w:lang w:eastAsia="pl-PL"/>
        </w:rPr>
        <w:lastRenderedPageBreak/>
        <w:t>W przypadku, gdy określone w pkt. 2 zmiany spowodują wzrost kosztów, roboty te będą traktowane, jako dodatkowe i Zamawiający sporządzi aneks na wykonanie robót dodatkowych.</w:t>
      </w:r>
    </w:p>
    <w:p w14:paraId="36123EAC" w14:textId="77777777" w:rsidR="00295302" w:rsidRPr="00295302" w:rsidRDefault="00295302" w:rsidP="0078413D">
      <w:pPr>
        <w:numPr>
          <w:ilvl w:val="0"/>
          <w:numId w:val="47"/>
        </w:numPr>
        <w:suppressAutoHyphens/>
        <w:spacing w:after="0" w:line="276" w:lineRule="auto"/>
        <w:ind w:left="1134" w:right="-2" w:hanging="425"/>
        <w:jc w:val="both"/>
        <w:rPr>
          <w:rFonts w:ascii="Cambria" w:eastAsia="Times New Roman" w:hAnsi="Cambria" w:cs="Arial"/>
          <w:sz w:val="20"/>
          <w:szCs w:val="20"/>
          <w:lang w:eastAsia="pl-PL"/>
        </w:rPr>
      </w:pPr>
      <w:r w:rsidRPr="00295302">
        <w:rPr>
          <w:rFonts w:ascii="Cambria" w:eastAsia="Times New Roman" w:hAnsi="Cambria" w:cs="Arial"/>
          <w:sz w:val="20"/>
          <w:szCs w:val="20"/>
          <w:lang w:eastAsia="pl-PL"/>
        </w:rPr>
        <w:t xml:space="preserve">Rozliczenie robót zamiennych, o których mowa w pkt. 1) - 5) następuje w oparciu o czynniki cenotwórcze przedstawione w kosztorysie ofertowym Wykonawcy. W przypadku braku </w:t>
      </w:r>
      <w:r w:rsidRPr="00295302">
        <w:rPr>
          <w:rFonts w:ascii="Cambria" w:eastAsia="Times New Roman" w:hAnsi="Cambria" w:cs="Arial"/>
          <w:sz w:val="20"/>
          <w:szCs w:val="20"/>
          <w:lang w:eastAsia="pl-PL"/>
        </w:rPr>
        <w:br/>
        <w:t xml:space="preserve">w kosztorysie ofertowym cen materiałów lub urządzeń przyjmuje się za prawidłowe średnie ceny z ostatniego opublikowanego cennika </w:t>
      </w:r>
      <w:proofErr w:type="spellStart"/>
      <w:r w:rsidRPr="00295302">
        <w:rPr>
          <w:rFonts w:ascii="Cambria" w:eastAsia="Times New Roman" w:hAnsi="Cambria" w:cs="Arial"/>
          <w:sz w:val="20"/>
          <w:szCs w:val="20"/>
          <w:lang w:eastAsia="pl-PL"/>
        </w:rPr>
        <w:t>sekocenbud</w:t>
      </w:r>
      <w:proofErr w:type="spellEnd"/>
      <w:r w:rsidRPr="00295302">
        <w:rPr>
          <w:rFonts w:ascii="Cambria" w:eastAsia="Times New Roman" w:hAnsi="Cambria" w:cs="Arial"/>
          <w:sz w:val="20"/>
          <w:szCs w:val="20"/>
          <w:lang w:eastAsia="pl-PL"/>
        </w:rPr>
        <w:t xml:space="preserve"> dla woj. świętokrzyskiego lub udokumentowaną najniższą cenę z trzech porównywalnych cen z hurtowni z tymi materiałami.</w:t>
      </w:r>
    </w:p>
    <w:p w14:paraId="74FB15D6" w14:textId="77777777" w:rsidR="00295302" w:rsidRPr="00295302" w:rsidRDefault="00295302" w:rsidP="0078413D">
      <w:pPr>
        <w:numPr>
          <w:ilvl w:val="0"/>
          <w:numId w:val="47"/>
        </w:numPr>
        <w:suppressAutoHyphens/>
        <w:spacing w:after="0" w:line="276" w:lineRule="auto"/>
        <w:ind w:left="1134" w:right="-2" w:hanging="425"/>
        <w:jc w:val="both"/>
        <w:rPr>
          <w:rFonts w:ascii="Cambria" w:eastAsia="Times New Roman" w:hAnsi="Cambria" w:cs="Arial"/>
          <w:sz w:val="20"/>
          <w:szCs w:val="20"/>
          <w:lang w:eastAsia="pl-PL"/>
        </w:rPr>
      </w:pPr>
      <w:r w:rsidRPr="00295302">
        <w:rPr>
          <w:rFonts w:ascii="Cambria" w:eastAsia="Times New Roman" w:hAnsi="Cambria" w:cs="Arial"/>
          <w:sz w:val="20"/>
          <w:szCs w:val="20"/>
          <w:lang w:eastAsia="pl-PL"/>
        </w:rPr>
        <w:t>Zmiany wynagrodzenia wskazanego w umowie w przypadku zlecenia robót dodatkowych lub wystąpienia okoliczności skutkujących zmianą wynagrodzenia na warunkach określonych w art. 144 ust. 1 pkt. 6 ustawy</w:t>
      </w:r>
    </w:p>
    <w:p w14:paraId="5F81AC46" w14:textId="77777777" w:rsidR="00B44D8D" w:rsidRPr="0015433F" w:rsidRDefault="00B44D8D" w:rsidP="00E2792F">
      <w:pPr>
        <w:numPr>
          <w:ilvl w:val="0"/>
          <w:numId w:val="17"/>
        </w:numPr>
        <w:tabs>
          <w:tab w:val="clear" w:pos="708"/>
          <w:tab w:val="left" w:pos="709"/>
        </w:tabs>
        <w:suppressAutoHyphens/>
        <w:spacing w:after="0" w:line="276" w:lineRule="auto"/>
        <w:ind w:left="709" w:hanging="283"/>
        <w:jc w:val="both"/>
        <w:rPr>
          <w:rFonts w:ascii="Cambria" w:hAnsi="Cambria" w:cs="Arial"/>
          <w:bCs/>
          <w:sz w:val="20"/>
          <w:szCs w:val="20"/>
        </w:rPr>
      </w:pPr>
      <w:r w:rsidRPr="0015433F">
        <w:rPr>
          <w:rFonts w:ascii="Cambria" w:hAnsi="Cambria" w:cs="Arial"/>
          <w:bCs/>
          <w:sz w:val="20"/>
          <w:szCs w:val="20"/>
        </w:rPr>
        <w:t>Zamawiającemu przysługuje prawo zmniejszenia wynagrodzenia w przypadku;</w:t>
      </w:r>
    </w:p>
    <w:p w14:paraId="0CBAEB40" w14:textId="77777777" w:rsidR="00295302" w:rsidRPr="00C014FA" w:rsidRDefault="00295302" w:rsidP="0078413D">
      <w:pPr>
        <w:numPr>
          <w:ilvl w:val="0"/>
          <w:numId w:val="48"/>
        </w:numPr>
        <w:suppressAutoHyphens/>
        <w:spacing w:after="0" w:line="276" w:lineRule="auto"/>
        <w:ind w:right="-2"/>
        <w:jc w:val="both"/>
        <w:rPr>
          <w:rFonts w:ascii="Cambria" w:hAnsi="Cambria" w:cs="Arial"/>
          <w:sz w:val="20"/>
          <w:szCs w:val="20"/>
        </w:rPr>
      </w:pPr>
      <w:r w:rsidRPr="00C014FA">
        <w:rPr>
          <w:rFonts w:ascii="Cambria" w:hAnsi="Cambria" w:cs="Arial"/>
          <w:sz w:val="20"/>
          <w:szCs w:val="20"/>
        </w:rPr>
        <w:t>Rezygnacji z części zakresu robót do wykonania</w:t>
      </w:r>
    </w:p>
    <w:p w14:paraId="79DFA65A" w14:textId="77777777" w:rsidR="00295302" w:rsidRPr="00C014FA" w:rsidRDefault="00295302" w:rsidP="0078413D">
      <w:pPr>
        <w:numPr>
          <w:ilvl w:val="0"/>
          <w:numId w:val="48"/>
        </w:numPr>
        <w:suppressAutoHyphens/>
        <w:spacing w:after="0" w:line="276" w:lineRule="auto"/>
        <w:ind w:right="-2"/>
        <w:jc w:val="both"/>
        <w:rPr>
          <w:rFonts w:ascii="Cambria" w:hAnsi="Cambria" w:cs="Arial"/>
          <w:sz w:val="20"/>
          <w:szCs w:val="20"/>
        </w:rPr>
      </w:pPr>
      <w:r w:rsidRPr="00C014FA">
        <w:rPr>
          <w:rFonts w:ascii="Cambria" w:hAnsi="Cambria" w:cs="Arial"/>
          <w:sz w:val="20"/>
          <w:szCs w:val="20"/>
        </w:rPr>
        <w:t xml:space="preserve">Braku konieczności wykonania robót wynikłych z błędów stwierdzonych w dokumentacji projektowej </w:t>
      </w:r>
    </w:p>
    <w:p w14:paraId="13FDBC11" w14:textId="77777777" w:rsidR="00295302" w:rsidRPr="00C014FA" w:rsidRDefault="00295302" w:rsidP="0078413D">
      <w:pPr>
        <w:numPr>
          <w:ilvl w:val="0"/>
          <w:numId w:val="48"/>
        </w:numPr>
        <w:suppressAutoHyphens/>
        <w:spacing w:after="0" w:line="276" w:lineRule="auto"/>
        <w:ind w:right="-2"/>
        <w:jc w:val="both"/>
        <w:rPr>
          <w:rFonts w:ascii="Cambria" w:hAnsi="Cambria" w:cs="Arial"/>
          <w:sz w:val="20"/>
          <w:szCs w:val="20"/>
        </w:rPr>
      </w:pPr>
      <w:r w:rsidRPr="00C014FA">
        <w:rPr>
          <w:rFonts w:ascii="Cambria" w:hAnsi="Cambria" w:cs="Arial"/>
          <w:sz w:val="20"/>
          <w:szCs w:val="20"/>
        </w:rPr>
        <w:t xml:space="preserve">Modyfikacji przedmiotu zamówienia w związku z wystąpieniem robót dodatkowych lub uzupełniających za roboty zaniechane </w:t>
      </w:r>
    </w:p>
    <w:p w14:paraId="082484E9" w14:textId="77777777" w:rsidR="00295302" w:rsidRPr="00C014FA" w:rsidRDefault="00295302" w:rsidP="0078413D">
      <w:pPr>
        <w:numPr>
          <w:ilvl w:val="0"/>
          <w:numId w:val="48"/>
        </w:numPr>
        <w:suppressAutoHyphens/>
        <w:spacing w:after="0" w:line="276" w:lineRule="auto"/>
        <w:ind w:right="-2"/>
        <w:jc w:val="both"/>
        <w:rPr>
          <w:rFonts w:ascii="Cambria" w:hAnsi="Cambria" w:cs="Arial"/>
          <w:sz w:val="20"/>
          <w:szCs w:val="20"/>
        </w:rPr>
      </w:pPr>
      <w:r w:rsidRPr="00C014FA">
        <w:rPr>
          <w:rFonts w:ascii="Cambria" w:hAnsi="Cambria" w:cs="Arial"/>
          <w:sz w:val="20"/>
          <w:szCs w:val="20"/>
        </w:rPr>
        <w:t>Jeżeli wartość robót zamiennych będzie mniejsza od podstawowych.</w:t>
      </w:r>
    </w:p>
    <w:p w14:paraId="7C0BA2FA" w14:textId="77777777" w:rsidR="00295302" w:rsidRPr="00C014FA" w:rsidRDefault="00295302" w:rsidP="0078413D">
      <w:pPr>
        <w:numPr>
          <w:ilvl w:val="0"/>
          <w:numId w:val="48"/>
        </w:numPr>
        <w:suppressAutoHyphens/>
        <w:spacing w:after="0" w:line="276" w:lineRule="auto"/>
        <w:ind w:right="-2"/>
        <w:jc w:val="both"/>
        <w:rPr>
          <w:rFonts w:ascii="Cambria" w:hAnsi="Cambria" w:cs="Arial"/>
          <w:sz w:val="20"/>
          <w:szCs w:val="20"/>
        </w:rPr>
      </w:pPr>
      <w:r w:rsidRPr="00C014FA">
        <w:rPr>
          <w:rFonts w:ascii="Cambria" w:hAnsi="Cambria" w:cs="Arial"/>
          <w:sz w:val="20"/>
          <w:szCs w:val="20"/>
        </w:rPr>
        <w:t xml:space="preserve">Zmniejszenie wynagrodzenia o którym mowa w pkt. 1) - 4) następuje w oparciu  </w:t>
      </w:r>
      <w:r>
        <w:rPr>
          <w:rFonts w:ascii="Cambria" w:hAnsi="Cambria" w:cs="Arial"/>
          <w:sz w:val="20"/>
          <w:szCs w:val="20"/>
        </w:rPr>
        <w:br/>
      </w:r>
      <w:r w:rsidRPr="00C014FA">
        <w:rPr>
          <w:rFonts w:ascii="Cambria" w:hAnsi="Cambria" w:cs="Arial"/>
          <w:sz w:val="20"/>
          <w:szCs w:val="20"/>
        </w:rPr>
        <w:t>o kosztorys ofertowy.</w:t>
      </w:r>
    </w:p>
    <w:p w14:paraId="657843D5" w14:textId="77777777" w:rsidR="00B44D8D" w:rsidRPr="0015433F" w:rsidRDefault="00B44D8D" w:rsidP="00E2792F">
      <w:pPr>
        <w:numPr>
          <w:ilvl w:val="0"/>
          <w:numId w:val="17"/>
        </w:numPr>
        <w:tabs>
          <w:tab w:val="clear" w:pos="708"/>
          <w:tab w:val="left" w:pos="709"/>
        </w:tabs>
        <w:suppressAutoHyphens/>
        <w:spacing w:after="0" w:line="276" w:lineRule="auto"/>
        <w:ind w:firstLine="0"/>
        <w:jc w:val="both"/>
        <w:rPr>
          <w:rFonts w:ascii="Cambria" w:hAnsi="Cambria" w:cs="Arial"/>
          <w:sz w:val="20"/>
          <w:szCs w:val="20"/>
        </w:rPr>
      </w:pPr>
      <w:r w:rsidRPr="0015433F">
        <w:rPr>
          <w:rFonts w:ascii="Cambria" w:hAnsi="Cambria" w:cs="Arial"/>
          <w:bCs/>
          <w:sz w:val="20"/>
          <w:szCs w:val="20"/>
        </w:rPr>
        <w:t>Zmiana terminu przewidzianego na zakończenie robót może ulec zmianie w nw. przypadkach, tj</w:t>
      </w:r>
      <w:r w:rsidRPr="0015433F">
        <w:rPr>
          <w:rFonts w:ascii="Cambria" w:hAnsi="Cambria" w:cs="Arial"/>
          <w:b/>
          <w:bCs/>
          <w:sz w:val="20"/>
          <w:szCs w:val="20"/>
        </w:rPr>
        <w:t>.:</w:t>
      </w:r>
    </w:p>
    <w:p w14:paraId="51CF3BB0" w14:textId="77777777" w:rsidR="0078413D" w:rsidRPr="0078413D" w:rsidRDefault="0078413D" w:rsidP="0078413D">
      <w:pPr>
        <w:numPr>
          <w:ilvl w:val="0"/>
          <w:numId w:val="49"/>
        </w:numPr>
        <w:suppressAutoHyphens/>
        <w:spacing w:after="0" w:line="276" w:lineRule="auto"/>
        <w:ind w:left="1134" w:hanging="425"/>
        <w:jc w:val="both"/>
        <w:rPr>
          <w:rFonts w:ascii="Cambria" w:eastAsia="Times New Roman" w:hAnsi="Cambria" w:cs="Arial"/>
          <w:sz w:val="20"/>
          <w:szCs w:val="20"/>
          <w:lang w:eastAsia="pl-PL"/>
        </w:rPr>
      </w:pPr>
      <w:r w:rsidRPr="0078413D">
        <w:rPr>
          <w:rFonts w:ascii="Cambria" w:eastAsia="Times New Roman" w:hAnsi="Cambria" w:cs="Arial"/>
          <w:sz w:val="20"/>
          <w:szCs w:val="20"/>
          <w:lang w:eastAsia="pl-PL"/>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w:t>
      </w:r>
      <w:r w:rsidRPr="0078413D">
        <w:rPr>
          <w:rFonts w:ascii="Cambria" w:eastAsia="Times New Roman" w:hAnsi="Cambria" w:cs="Arial"/>
          <w:sz w:val="20"/>
          <w:szCs w:val="20"/>
          <w:lang w:eastAsia="pl-PL"/>
        </w:rPr>
        <w:br/>
        <w:t>i technologiczne wynikające z norm;</w:t>
      </w:r>
    </w:p>
    <w:p w14:paraId="1631ABB4" w14:textId="77777777" w:rsidR="0078413D" w:rsidRPr="0078413D" w:rsidRDefault="0078413D" w:rsidP="0078413D">
      <w:pPr>
        <w:numPr>
          <w:ilvl w:val="0"/>
          <w:numId w:val="49"/>
        </w:numPr>
        <w:suppressAutoHyphens/>
        <w:spacing w:after="0" w:line="276" w:lineRule="auto"/>
        <w:ind w:left="1134" w:hanging="425"/>
        <w:jc w:val="both"/>
        <w:rPr>
          <w:rFonts w:ascii="Cambria" w:eastAsia="Times New Roman" w:hAnsi="Cambria" w:cs="Arial"/>
          <w:sz w:val="20"/>
          <w:szCs w:val="20"/>
          <w:lang w:eastAsia="pl-PL"/>
        </w:rPr>
      </w:pPr>
      <w:r w:rsidRPr="0078413D">
        <w:rPr>
          <w:rFonts w:ascii="Cambria" w:eastAsia="Times New Roman" w:hAnsi="Cambria" w:cs="Arial"/>
          <w:sz w:val="20"/>
          <w:szCs w:val="20"/>
          <w:lang w:eastAsia="pl-PL"/>
        </w:rPr>
        <w:t>działania siły wyższej (np. klęski żywiołowe, strajki generalne lub lokalne, epidemie oraz inne uwarunkowania niezależne od procenta materiałów dostarczającego główne materiały oraz sprzęt czynniki, które wstrzymały produkcję), mającej bezpośredni wpływ na terminowość wykonania robót;</w:t>
      </w:r>
    </w:p>
    <w:p w14:paraId="0A94C6ED" w14:textId="77777777" w:rsidR="0078413D" w:rsidRPr="0078413D" w:rsidRDefault="0078413D" w:rsidP="0078413D">
      <w:pPr>
        <w:numPr>
          <w:ilvl w:val="0"/>
          <w:numId w:val="49"/>
        </w:numPr>
        <w:suppressAutoHyphens/>
        <w:spacing w:after="0" w:line="276" w:lineRule="auto"/>
        <w:ind w:left="1134" w:hanging="425"/>
        <w:jc w:val="both"/>
        <w:rPr>
          <w:rFonts w:ascii="Cambria" w:eastAsia="Times New Roman" w:hAnsi="Cambria" w:cs="Arial"/>
          <w:sz w:val="20"/>
          <w:szCs w:val="20"/>
          <w:lang w:eastAsia="pl-PL"/>
        </w:rPr>
      </w:pPr>
      <w:r w:rsidRPr="0078413D">
        <w:rPr>
          <w:rFonts w:ascii="Cambria" w:eastAsia="Times New Roman" w:hAnsi="Cambria" w:cs="Arial"/>
          <w:sz w:val="20"/>
          <w:szCs w:val="20"/>
          <w:lang w:eastAsia="pl-PL"/>
        </w:rPr>
        <w:t>konieczność usunięcia błędów lub wprowadzenie zmian w dokumentacji projektowej lub specyfikacji technicznej wykonania i odbioru robót o czas niezbędny do ich usunięcia;</w:t>
      </w:r>
    </w:p>
    <w:p w14:paraId="08A01DDC" w14:textId="77777777" w:rsidR="0078413D" w:rsidRPr="0078413D" w:rsidRDefault="0078413D" w:rsidP="0078413D">
      <w:pPr>
        <w:numPr>
          <w:ilvl w:val="0"/>
          <w:numId w:val="49"/>
        </w:numPr>
        <w:suppressAutoHyphens/>
        <w:spacing w:after="0" w:line="276" w:lineRule="auto"/>
        <w:ind w:left="1134" w:hanging="425"/>
        <w:jc w:val="both"/>
        <w:rPr>
          <w:rFonts w:ascii="Cambria" w:eastAsia="Times New Roman" w:hAnsi="Cambria" w:cs="Arial"/>
          <w:sz w:val="20"/>
          <w:szCs w:val="20"/>
          <w:lang w:eastAsia="pl-PL"/>
        </w:rPr>
      </w:pPr>
      <w:r w:rsidRPr="0078413D">
        <w:rPr>
          <w:rFonts w:ascii="Cambria" w:eastAsia="Times New Roman" w:hAnsi="Cambria" w:cs="Arial"/>
          <w:bCs/>
          <w:sz w:val="20"/>
          <w:szCs w:val="20"/>
          <w:lang w:eastAsia="pl-PL"/>
        </w:rPr>
        <w:t>przestojów i opóźnień zawinionych przez Zamawiającego;</w:t>
      </w:r>
    </w:p>
    <w:p w14:paraId="01A63766" w14:textId="77777777" w:rsidR="0078413D" w:rsidRPr="0078413D" w:rsidRDefault="0078413D" w:rsidP="0078413D">
      <w:pPr>
        <w:numPr>
          <w:ilvl w:val="0"/>
          <w:numId w:val="49"/>
        </w:numPr>
        <w:suppressAutoHyphens/>
        <w:spacing w:after="0" w:line="276" w:lineRule="auto"/>
        <w:ind w:left="1134" w:hanging="425"/>
        <w:jc w:val="both"/>
        <w:rPr>
          <w:rFonts w:ascii="Cambria" w:eastAsia="Times New Roman" w:hAnsi="Cambria" w:cs="Arial"/>
          <w:sz w:val="20"/>
          <w:szCs w:val="20"/>
          <w:lang w:eastAsia="pl-PL"/>
        </w:rPr>
      </w:pPr>
      <w:r w:rsidRPr="0078413D">
        <w:rPr>
          <w:rFonts w:ascii="Cambria" w:eastAsia="Times New Roman" w:hAnsi="Cambria" w:cs="Arial"/>
          <w:bCs/>
          <w:sz w:val="20"/>
          <w:szCs w:val="20"/>
          <w:lang w:eastAsia="pl-PL"/>
        </w:rPr>
        <w:t>wystąpienia okoliczności, których strony umowy nie były w stanie przewidzieć, pomimo  zachowania należytej staranności;</w:t>
      </w:r>
    </w:p>
    <w:p w14:paraId="60A7F98D" w14:textId="77777777" w:rsidR="0078413D" w:rsidRPr="0078413D" w:rsidRDefault="0078413D" w:rsidP="0078413D">
      <w:pPr>
        <w:numPr>
          <w:ilvl w:val="0"/>
          <w:numId w:val="49"/>
        </w:numPr>
        <w:suppressAutoHyphens/>
        <w:spacing w:after="0" w:line="276" w:lineRule="auto"/>
        <w:ind w:left="1134" w:hanging="425"/>
        <w:jc w:val="both"/>
        <w:rPr>
          <w:rFonts w:ascii="Cambria" w:eastAsia="Times New Roman" w:hAnsi="Cambria" w:cs="Arial"/>
          <w:sz w:val="20"/>
          <w:szCs w:val="20"/>
          <w:lang w:eastAsia="pl-PL"/>
        </w:rPr>
      </w:pPr>
      <w:r w:rsidRPr="0078413D">
        <w:rPr>
          <w:rFonts w:ascii="Cambria" w:eastAsia="Times New Roman" w:hAnsi="Cambria" w:cs="Arial"/>
          <w:bCs/>
          <w:sz w:val="20"/>
          <w:szCs w:val="20"/>
          <w:lang w:eastAsia="pl-PL"/>
        </w:rPr>
        <w:t>wykopalisk archeologicznych lub niewypałów uniemożliwiających wykonanie dalszych robót;</w:t>
      </w:r>
    </w:p>
    <w:p w14:paraId="271D8A97" w14:textId="77777777" w:rsidR="0078413D" w:rsidRPr="0078413D" w:rsidRDefault="0078413D" w:rsidP="0078413D">
      <w:pPr>
        <w:numPr>
          <w:ilvl w:val="0"/>
          <w:numId w:val="49"/>
        </w:numPr>
        <w:suppressAutoHyphens/>
        <w:spacing w:after="0" w:line="276" w:lineRule="auto"/>
        <w:ind w:left="1134" w:hanging="425"/>
        <w:jc w:val="both"/>
        <w:rPr>
          <w:rFonts w:ascii="Cambria" w:eastAsia="Times New Roman" w:hAnsi="Cambria" w:cs="Arial"/>
          <w:sz w:val="20"/>
          <w:szCs w:val="20"/>
          <w:lang w:eastAsia="pl-PL"/>
        </w:rPr>
      </w:pPr>
      <w:r w:rsidRPr="0078413D">
        <w:rPr>
          <w:rFonts w:ascii="Cambria" w:eastAsia="Times New Roman" w:hAnsi="Cambria" w:cs="Arial"/>
          <w:bCs/>
          <w:sz w:val="20"/>
          <w:szCs w:val="20"/>
          <w:lang w:eastAsia="pl-PL"/>
        </w:rPr>
        <w:t>wydłużenie o czas powstały w wyniku nie zawarcia umowy w pierwszym terminie związania ofertą;</w:t>
      </w:r>
    </w:p>
    <w:p w14:paraId="335A852B" w14:textId="77777777" w:rsidR="0078413D" w:rsidRPr="0078413D" w:rsidRDefault="0078413D" w:rsidP="0078413D">
      <w:pPr>
        <w:numPr>
          <w:ilvl w:val="0"/>
          <w:numId w:val="49"/>
        </w:numPr>
        <w:suppressAutoHyphens/>
        <w:spacing w:after="0" w:line="276" w:lineRule="auto"/>
        <w:ind w:left="1134" w:hanging="425"/>
        <w:jc w:val="both"/>
        <w:rPr>
          <w:rFonts w:ascii="Cambria" w:eastAsia="Times New Roman" w:hAnsi="Cambria" w:cs="Arial"/>
          <w:sz w:val="20"/>
          <w:szCs w:val="20"/>
          <w:lang w:eastAsia="pl-PL"/>
        </w:rPr>
      </w:pPr>
      <w:r w:rsidRPr="0078413D">
        <w:rPr>
          <w:rFonts w:ascii="Cambria" w:eastAsia="Times New Roman" w:hAnsi="Cambria" w:cs="Arial"/>
          <w:bCs/>
          <w:sz w:val="20"/>
          <w:szCs w:val="20"/>
          <w:lang w:eastAsia="pl-PL"/>
        </w:rPr>
        <w:t>wydłużenie o czas niezbędny na wykonanie robót zamiennych lub dodatkowych;</w:t>
      </w:r>
      <w:r w:rsidRPr="0078413D">
        <w:rPr>
          <w:rFonts w:ascii="Times New Roman" w:eastAsia="Times New Roman" w:hAnsi="Times New Roman" w:cs="Arial"/>
          <w:szCs w:val="24"/>
          <w:lang w:eastAsia="pl-PL"/>
        </w:rPr>
        <w:t xml:space="preserve"> </w:t>
      </w:r>
    </w:p>
    <w:p w14:paraId="32B392F2" w14:textId="77777777" w:rsidR="0078413D" w:rsidRPr="0078413D" w:rsidRDefault="0078413D" w:rsidP="0078413D">
      <w:pPr>
        <w:numPr>
          <w:ilvl w:val="0"/>
          <w:numId w:val="49"/>
        </w:numPr>
        <w:suppressAutoHyphens/>
        <w:spacing w:after="0" w:line="276" w:lineRule="auto"/>
        <w:ind w:left="1134" w:hanging="425"/>
        <w:jc w:val="both"/>
        <w:rPr>
          <w:rFonts w:ascii="Cambria" w:eastAsia="Times New Roman" w:hAnsi="Cambria" w:cs="Arial"/>
          <w:sz w:val="20"/>
          <w:szCs w:val="20"/>
          <w:lang w:eastAsia="pl-PL"/>
        </w:rPr>
      </w:pPr>
      <w:r w:rsidRPr="0078413D">
        <w:rPr>
          <w:rFonts w:ascii="Cambria" w:eastAsia="Times New Roman" w:hAnsi="Cambria" w:cs="Arial"/>
          <w:sz w:val="20"/>
          <w:szCs w:val="24"/>
          <w:lang w:eastAsia="pl-PL"/>
        </w:rPr>
        <w:t xml:space="preserve">zmiany będące następstwem działania organów administracji, w szczególności; </w:t>
      </w:r>
    </w:p>
    <w:p w14:paraId="2E191CF7" w14:textId="77777777" w:rsidR="0078413D" w:rsidRPr="0078413D" w:rsidRDefault="0078413D" w:rsidP="0078413D">
      <w:pPr>
        <w:numPr>
          <w:ilvl w:val="0"/>
          <w:numId w:val="50"/>
        </w:numPr>
        <w:spacing w:after="0" w:line="276" w:lineRule="auto"/>
        <w:ind w:left="1134" w:hanging="141"/>
        <w:jc w:val="both"/>
        <w:rPr>
          <w:rFonts w:ascii="Cambria" w:eastAsia="Times New Roman" w:hAnsi="Cambria" w:cs="Arial"/>
          <w:sz w:val="20"/>
          <w:szCs w:val="24"/>
          <w:lang w:eastAsia="pl-PL"/>
        </w:rPr>
      </w:pPr>
      <w:r w:rsidRPr="0078413D">
        <w:rPr>
          <w:rFonts w:ascii="Cambria" w:eastAsia="Times New Roman" w:hAnsi="Cambria" w:cs="Arial"/>
          <w:sz w:val="20"/>
          <w:szCs w:val="24"/>
          <w:lang w:eastAsia="pl-PL"/>
        </w:rPr>
        <w:t>przekroczenia zakreślonych przez prawo terminów wydawania przez organy administracji decyzji, zezwoleń itp.</w:t>
      </w:r>
    </w:p>
    <w:p w14:paraId="1478FB69" w14:textId="77777777" w:rsidR="0078413D" w:rsidRPr="0078413D" w:rsidRDefault="0078413D" w:rsidP="0078413D">
      <w:pPr>
        <w:numPr>
          <w:ilvl w:val="0"/>
          <w:numId w:val="50"/>
        </w:numPr>
        <w:spacing w:after="0" w:line="276" w:lineRule="auto"/>
        <w:ind w:left="1134" w:hanging="141"/>
        <w:jc w:val="both"/>
        <w:rPr>
          <w:rFonts w:ascii="Cambria" w:eastAsia="Times New Roman" w:hAnsi="Cambria" w:cs="Arial"/>
          <w:sz w:val="20"/>
          <w:szCs w:val="24"/>
          <w:lang w:eastAsia="pl-PL"/>
        </w:rPr>
      </w:pPr>
      <w:r w:rsidRPr="0078413D">
        <w:rPr>
          <w:rFonts w:ascii="Cambria" w:eastAsia="Times New Roman" w:hAnsi="Cambria" w:cs="Arial"/>
          <w:sz w:val="20"/>
          <w:szCs w:val="24"/>
          <w:lang w:eastAsia="pl-PL"/>
        </w:rPr>
        <w:t>odmowa wydania przez organ administracji wymaganych decyzji, zezwoleń, uzgodnień na skutek błędów w dokumentacji projektowej.</w:t>
      </w:r>
    </w:p>
    <w:p w14:paraId="0051B028" w14:textId="77777777" w:rsidR="0078413D" w:rsidRPr="0078413D" w:rsidRDefault="0078413D" w:rsidP="0078413D">
      <w:pPr>
        <w:numPr>
          <w:ilvl w:val="0"/>
          <w:numId w:val="49"/>
        </w:numPr>
        <w:spacing w:after="0" w:line="276" w:lineRule="auto"/>
        <w:ind w:left="1134"/>
        <w:jc w:val="both"/>
        <w:rPr>
          <w:rFonts w:ascii="Cambria" w:eastAsia="Times New Roman" w:hAnsi="Cambria" w:cs="Arial"/>
          <w:sz w:val="20"/>
          <w:szCs w:val="24"/>
          <w:lang w:eastAsia="pl-PL"/>
        </w:rPr>
      </w:pPr>
      <w:r w:rsidRPr="0078413D">
        <w:rPr>
          <w:rFonts w:ascii="Cambria" w:eastAsia="Times New Roman" w:hAnsi="Cambria" w:cs="Arial"/>
          <w:sz w:val="20"/>
          <w:szCs w:val="24"/>
          <w:lang w:eastAsia="pl-PL"/>
        </w:rPr>
        <w:t>skrócenie terminu realizacji zakresów częściowych oraz terminu końcowego.</w:t>
      </w:r>
    </w:p>
    <w:p w14:paraId="58DFAD2C" w14:textId="77777777" w:rsidR="00B44D8D" w:rsidRPr="0015433F" w:rsidRDefault="00B44D8D" w:rsidP="00680B12">
      <w:pPr>
        <w:spacing w:after="0" w:line="276" w:lineRule="auto"/>
        <w:ind w:left="851" w:hanging="425"/>
        <w:jc w:val="both"/>
        <w:rPr>
          <w:rFonts w:ascii="Cambria" w:hAnsi="Cambria" w:cs="Arial"/>
          <w:bCs/>
          <w:sz w:val="20"/>
          <w:szCs w:val="20"/>
        </w:rPr>
      </w:pPr>
      <w:r w:rsidRPr="0015433F">
        <w:rPr>
          <w:rFonts w:ascii="Cambria" w:hAnsi="Cambria" w:cs="Arial"/>
          <w:bCs/>
          <w:sz w:val="20"/>
          <w:szCs w:val="20"/>
        </w:rPr>
        <w:t xml:space="preserve">  4.</w:t>
      </w:r>
      <w:r w:rsidRPr="0015433F">
        <w:rPr>
          <w:rFonts w:ascii="Cambria" w:hAnsi="Cambria" w:cs="Arial"/>
          <w:bCs/>
          <w:sz w:val="20"/>
          <w:szCs w:val="20"/>
        </w:rPr>
        <w:tab/>
        <w:t xml:space="preserve">Zmiany materiałowe, dopuszcza się wprowadzenie zmiany materiałów i urządzeń przedstawionych </w:t>
      </w:r>
      <w:r w:rsidR="00AB3CC0">
        <w:rPr>
          <w:rFonts w:ascii="Cambria" w:hAnsi="Cambria" w:cs="Arial"/>
          <w:bCs/>
          <w:sz w:val="20"/>
          <w:szCs w:val="20"/>
        </w:rPr>
        <w:br/>
      </w:r>
      <w:r w:rsidRPr="0015433F">
        <w:rPr>
          <w:rFonts w:ascii="Cambria" w:hAnsi="Cambria" w:cs="Arial"/>
          <w:bCs/>
          <w:sz w:val="20"/>
          <w:szCs w:val="20"/>
        </w:rPr>
        <w:t xml:space="preserve">w ofercie pod warunkiem, że; </w:t>
      </w:r>
    </w:p>
    <w:p w14:paraId="18034522" w14:textId="77777777" w:rsidR="00B44D8D" w:rsidRPr="0015433F" w:rsidRDefault="00B44D8D" w:rsidP="00680B12">
      <w:pPr>
        <w:spacing w:after="0" w:line="276" w:lineRule="auto"/>
        <w:ind w:left="1418" w:hanging="284"/>
        <w:jc w:val="both"/>
        <w:rPr>
          <w:rFonts w:ascii="Cambria" w:hAnsi="Cambria" w:cs="Arial"/>
          <w:bCs/>
          <w:sz w:val="20"/>
          <w:szCs w:val="20"/>
        </w:rPr>
      </w:pPr>
      <w:r w:rsidRPr="0015433F">
        <w:rPr>
          <w:rFonts w:ascii="Cambria" w:hAnsi="Cambria" w:cs="Arial"/>
          <w:bCs/>
          <w:sz w:val="20"/>
          <w:szCs w:val="20"/>
        </w:rPr>
        <w:t xml:space="preserve">a)  spowodują obniżenie kosztów  ponoszonych przez Zamawiającego na eksploatację </w:t>
      </w:r>
      <w:r w:rsidR="00AB3CC0">
        <w:rPr>
          <w:rFonts w:ascii="Cambria" w:hAnsi="Cambria" w:cs="Arial"/>
          <w:bCs/>
          <w:sz w:val="20"/>
          <w:szCs w:val="20"/>
        </w:rPr>
        <w:br/>
      </w:r>
      <w:r w:rsidRPr="0015433F">
        <w:rPr>
          <w:rFonts w:ascii="Cambria" w:hAnsi="Cambria" w:cs="Arial"/>
          <w:bCs/>
          <w:sz w:val="20"/>
          <w:szCs w:val="20"/>
        </w:rPr>
        <w:t xml:space="preserve">i konserwację  wykonanego przedmiotu umowy; </w:t>
      </w:r>
    </w:p>
    <w:p w14:paraId="507FEA8A" w14:textId="77777777" w:rsidR="00B44D8D" w:rsidRPr="0015433F" w:rsidRDefault="00B44D8D" w:rsidP="00680B12">
      <w:pPr>
        <w:spacing w:after="0" w:line="276" w:lineRule="auto"/>
        <w:ind w:left="1418" w:hanging="284"/>
        <w:jc w:val="both"/>
        <w:rPr>
          <w:rFonts w:ascii="Cambria" w:hAnsi="Cambria" w:cs="Arial"/>
          <w:bCs/>
          <w:sz w:val="20"/>
          <w:szCs w:val="20"/>
        </w:rPr>
      </w:pPr>
      <w:r w:rsidRPr="0015433F">
        <w:rPr>
          <w:rFonts w:ascii="Cambria" w:hAnsi="Cambria" w:cs="Arial"/>
          <w:bCs/>
          <w:sz w:val="20"/>
          <w:szCs w:val="20"/>
        </w:rPr>
        <w:t xml:space="preserve">b)  wynikają z aktualizacji rozwiązań z uwagi na postęp technologiczny lub zmiany obowiązujących przepisów (następca zmienianego materiału lub urządzenia. </w:t>
      </w:r>
    </w:p>
    <w:p w14:paraId="56558B05" w14:textId="77777777" w:rsidR="00B44D8D" w:rsidRPr="0015433F" w:rsidRDefault="00B44D8D" w:rsidP="0078413D">
      <w:pPr>
        <w:numPr>
          <w:ilvl w:val="0"/>
          <w:numId w:val="27"/>
        </w:numPr>
        <w:suppressAutoHyphens/>
        <w:spacing w:after="0" w:line="276" w:lineRule="auto"/>
        <w:ind w:left="1418" w:hanging="284"/>
        <w:jc w:val="both"/>
        <w:rPr>
          <w:rFonts w:ascii="Cambria" w:hAnsi="Cambria" w:cs="Arial"/>
          <w:bCs/>
          <w:sz w:val="20"/>
          <w:szCs w:val="20"/>
        </w:rPr>
      </w:pPr>
      <w:r w:rsidRPr="0015433F">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14:paraId="2AC32552" w14:textId="77777777" w:rsidR="00B44D8D" w:rsidRPr="0015433F" w:rsidRDefault="00B44D8D" w:rsidP="00680B12">
      <w:pPr>
        <w:spacing w:after="0" w:line="276" w:lineRule="auto"/>
        <w:ind w:left="1418" w:hanging="284"/>
        <w:jc w:val="both"/>
        <w:rPr>
          <w:rFonts w:ascii="Cambria" w:hAnsi="Cambria"/>
          <w:sz w:val="20"/>
          <w:szCs w:val="20"/>
        </w:rPr>
      </w:pPr>
      <w:r w:rsidRPr="0015433F">
        <w:rPr>
          <w:rFonts w:ascii="Cambria" w:hAnsi="Cambria" w:cs="Arial"/>
          <w:bCs/>
          <w:sz w:val="20"/>
          <w:szCs w:val="20"/>
        </w:rPr>
        <w:t>d)   Zmianę materiałów i urządzeń o parametrach tożsamych lub lepszych pod warunkiem że nie spowodują zmiany cen kosztorysu ofertowego</w:t>
      </w:r>
    </w:p>
    <w:p w14:paraId="1B7B80D9" w14:textId="77777777" w:rsidR="00B44D8D" w:rsidRPr="0015433F" w:rsidRDefault="00B44D8D" w:rsidP="00680B12">
      <w:pPr>
        <w:spacing w:after="0" w:line="276" w:lineRule="auto"/>
        <w:ind w:left="851" w:hanging="284"/>
        <w:jc w:val="both"/>
        <w:rPr>
          <w:rFonts w:ascii="Cambria" w:hAnsi="Cambria" w:cs="Arial"/>
          <w:bCs/>
          <w:sz w:val="20"/>
          <w:szCs w:val="20"/>
        </w:rPr>
      </w:pPr>
      <w:r w:rsidRPr="0015433F">
        <w:rPr>
          <w:rFonts w:ascii="Cambria" w:hAnsi="Cambria" w:cs="Arial"/>
          <w:sz w:val="20"/>
          <w:szCs w:val="20"/>
        </w:rPr>
        <w:lastRenderedPageBreak/>
        <w:t>5.  Dokonanie zamiany kierownika budowy (robót) na osobę o kwalifikacjach i doświadczeniu wymaganym w SIWZ</w:t>
      </w:r>
    </w:p>
    <w:p w14:paraId="6C0AD84D" w14:textId="77777777" w:rsidR="00B44D8D" w:rsidRPr="0015433F" w:rsidRDefault="00B44D8D" w:rsidP="00680B12">
      <w:pPr>
        <w:spacing w:after="0" w:line="276" w:lineRule="auto"/>
        <w:ind w:left="567"/>
        <w:jc w:val="both"/>
        <w:rPr>
          <w:rFonts w:ascii="Cambria" w:hAnsi="Cambria" w:cs="Arial"/>
          <w:b/>
          <w:bCs/>
          <w:sz w:val="20"/>
          <w:szCs w:val="20"/>
        </w:rPr>
      </w:pPr>
      <w:r w:rsidRPr="0015433F">
        <w:rPr>
          <w:rFonts w:ascii="Cambria" w:hAnsi="Cambria" w:cs="Arial"/>
          <w:bCs/>
          <w:sz w:val="20"/>
          <w:szCs w:val="20"/>
        </w:rPr>
        <w:t xml:space="preserve">Wszystkie powyższe postanowienia stanowią katalog zmian, które przed wprowadzeniem do umowy wymagają zgodnej akceptacji stron umowy z wyłączeniem postanowień określonych w ust. 2 gdzie podjęcie decyzji o zmniejszeniu wynagrodzenia nie wymaga akceptacji Wykonawcy. </w:t>
      </w:r>
    </w:p>
    <w:p w14:paraId="7718E925" w14:textId="77777777" w:rsidR="00B44D8D" w:rsidRPr="0015433F" w:rsidRDefault="00B44D8D" w:rsidP="00680B12">
      <w:pPr>
        <w:spacing w:after="0" w:line="276" w:lineRule="auto"/>
        <w:jc w:val="center"/>
        <w:rPr>
          <w:rFonts w:ascii="Cambria" w:hAnsi="Cambria" w:cs="Arial"/>
          <w:b/>
          <w:bCs/>
          <w:sz w:val="20"/>
          <w:szCs w:val="20"/>
        </w:rPr>
      </w:pPr>
    </w:p>
    <w:p w14:paraId="11B5354B" w14:textId="77777777" w:rsidR="004A1946" w:rsidRDefault="004A1946" w:rsidP="00680B12">
      <w:pPr>
        <w:spacing w:after="0" w:line="276" w:lineRule="auto"/>
        <w:jc w:val="center"/>
        <w:rPr>
          <w:rFonts w:ascii="Cambria" w:hAnsi="Cambria" w:cs="Arial"/>
          <w:b/>
          <w:bCs/>
          <w:sz w:val="20"/>
          <w:szCs w:val="20"/>
        </w:rPr>
      </w:pPr>
    </w:p>
    <w:p w14:paraId="6FCA33AB" w14:textId="77777777" w:rsidR="00B44D8D" w:rsidRPr="0015433F" w:rsidRDefault="00B44D8D" w:rsidP="00680B12">
      <w:pPr>
        <w:spacing w:after="0" w:line="276" w:lineRule="auto"/>
        <w:jc w:val="center"/>
        <w:rPr>
          <w:rFonts w:ascii="Cambria" w:eastAsia="Times New Roman" w:hAnsi="Cambria" w:cs="Arial"/>
          <w:sz w:val="20"/>
          <w:szCs w:val="20"/>
        </w:rPr>
      </w:pPr>
      <w:r w:rsidRPr="0015433F">
        <w:rPr>
          <w:rFonts w:ascii="Cambria" w:hAnsi="Cambria" w:cs="Arial"/>
          <w:b/>
          <w:bCs/>
          <w:sz w:val="20"/>
          <w:szCs w:val="20"/>
        </w:rPr>
        <w:t>§ 22</w:t>
      </w:r>
    </w:p>
    <w:p w14:paraId="3B2D1484" w14:textId="77777777" w:rsidR="00B44D8D" w:rsidRPr="0015433F" w:rsidRDefault="00B44D8D" w:rsidP="00680B12">
      <w:pPr>
        <w:spacing w:after="0" w:line="276" w:lineRule="auto"/>
        <w:ind w:left="851" w:hanging="284"/>
        <w:jc w:val="both"/>
        <w:rPr>
          <w:rFonts w:ascii="Cambria" w:eastAsia="Times New Roman" w:hAnsi="Cambria" w:cs="Arial"/>
          <w:sz w:val="20"/>
          <w:szCs w:val="20"/>
        </w:rPr>
      </w:pPr>
      <w:r w:rsidRPr="0015433F">
        <w:rPr>
          <w:rFonts w:ascii="Cambria" w:eastAsia="Times New Roman" w:hAnsi="Cambria" w:cs="Arial"/>
          <w:sz w:val="20"/>
          <w:szCs w:val="20"/>
        </w:rPr>
        <w:t>1.</w:t>
      </w:r>
      <w:r w:rsidRPr="0015433F">
        <w:rPr>
          <w:rFonts w:ascii="Cambria" w:eastAsia="Times New Roman" w:hAnsi="Cambria" w:cs="Arial"/>
          <w:sz w:val="20"/>
          <w:szCs w:val="20"/>
        </w:rPr>
        <w:tab/>
        <w:t>W sprawach nieuregulowanych niniejszą umową znajdują zastosowanie przepisy Kodeksu cywilnego</w:t>
      </w:r>
      <w:r w:rsidRPr="0015433F">
        <w:rPr>
          <w:rFonts w:ascii="Cambria" w:eastAsia="Times New Roman" w:hAnsi="Cambria" w:cs="Arial"/>
          <w:b/>
          <w:sz w:val="20"/>
          <w:szCs w:val="20"/>
        </w:rPr>
        <w:t>,</w:t>
      </w:r>
      <w:r w:rsidRPr="0015433F">
        <w:rPr>
          <w:rFonts w:ascii="Cambria" w:eastAsia="Times New Roman" w:hAnsi="Cambria" w:cs="Arial"/>
          <w:sz w:val="20"/>
          <w:szCs w:val="20"/>
        </w:rPr>
        <w:t xml:space="preserve"> ustawy z dnia 29 stycznia 2004 r. Prawo zamówień publicznyc</w:t>
      </w:r>
      <w:r w:rsidR="005D7D86">
        <w:rPr>
          <w:rFonts w:ascii="Cambria" w:eastAsia="Times New Roman" w:hAnsi="Cambria" w:cs="Arial"/>
          <w:sz w:val="20"/>
          <w:szCs w:val="20"/>
        </w:rPr>
        <w:t>h (tekst jednolity Dz. U. Z 201</w:t>
      </w:r>
      <w:r w:rsidR="0078413D">
        <w:rPr>
          <w:rFonts w:ascii="Cambria" w:eastAsia="Times New Roman" w:hAnsi="Cambria" w:cs="Arial"/>
          <w:sz w:val="20"/>
          <w:szCs w:val="20"/>
        </w:rPr>
        <w:t>9</w:t>
      </w:r>
      <w:r w:rsidRPr="0015433F">
        <w:rPr>
          <w:rFonts w:ascii="Cambria" w:eastAsia="Times New Roman" w:hAnsi="Cambria" w:cs="Arial"/>
          <w:sz w:val="20"/>
          <w:szCs w:val="20"/>
        </w:rPr>
        <w:t xml:space="preserve">r. poz. </w:t>
      </w:r>
      <w:r w:rsidR="005D7D86">
        <w:rPr>
          <w:rFonts w:ascii="Cambria" w:eastAsia="Times New Roman" w:hAnsi="Cambria" w:cs="Arial"/>
          <w:sz w:val="20"/>
          <w:szCs w:val="20"/>
        </w:rPr>
        <w:t>1</w:t>
      </w:r>
      <w:r w:rsidR="0078413D">
        <w:rPr>
          <w:rFonts w:ascii="Cambria" w:eastAsia="Times New Roman" w:hAnsi="Cambria" w:cs="Arial"/>
          <w:sz w:val="20"/>
          <w:szCs w:val="20"/>
        </w:rPr>
        <w:t>843</w:t>
      </w:r>
      <w:r w:rsidRPr="0015433F">
        <w:rPr>
          <w:rFonts w:ascii="Cambria" w:eastAsia="Times New Roman" w:hAnsi="Cambria" w:cs="Arial"/>
          <w:sz w:val="20"/>
          <w:szCs w:val="20"/>
        </w:rPr>
        <w:t>) oraz inne obowiązujące przepisy prawa.</w:t>
      </w:r>
    </w:p>
    <w:p w14:paraId="4B78ED49" w14:textId="77777777" w:rsidR="00B44D8D" w:rsidRPr="0015433F" w:rsidRDefault="00B44D8D" w:rsidP="00680B12">
      <w:pPr>
        <w:tabs>
          <w:tab w:val="left" w:pos="426"/>
        </w:tabs>
        <w:spacing w:after="0" w:line="276" w:lineRule="auto"/>
        <w:ind w:left="851" w:hanging="284"/>
        <w:jc w:val="both"/>
        <w:rPr>
          <w:rFonts w:ascii="Cambria" w:eastAsia="Times New Roman" w:hAnsi="Cambria" w:cs="Arial"/>
          <w:b/>
          <w:bCs/>
          <w:sz w:val="20"/>
          <w:szCs w:val="20"/>
        </w:rPr>
      </w:pPr>
      <w:r w:rsidRPr="0015433F">
        <w:rPr>
          <w:rFonts w:ascii="Cambria" w:eastAsia="Times New Roman" w:hAnsi="Cambria" w:cs="Arial"/>
          <w:sz w:val="20"/>
          <w:szCs w:val="20"/>
        </w:rPr>
        <w:t>2.</w:t>
      </w:r>
      <w:r w:rsidRPr="0015433F">
        <w:rPr>
          <w:rFonts w:ascii="Cambria" w:eastAsia="Times New Roman" w:hAnsi="Cambria" w:cs="Arial"/>
          <w:sz w:val="20"/>
          <w:szCs w:val="20"/>
        </w:rPr>
        <w:tab/>
        <w:t xml:space="preserve">W razie ewentualnych sporów rozstrzygać je będzie Sąd Powszechny właściwy dla siedziby </w:t>
      </w:r>
      <w:r w:rsidRPr="0015433F">
        <w:rPr>
          <w:rFonts w:ascii="Cambria" w:eastAsia="Times New Roman" w:hAnsi="Cambria" w:cs="Arial"/>
          <w:b/>
          <w:sz w:val="20"/>
          <w:szCs w:val="20"/>
        </w:rPr>
        <w:t>Zamawiającego.</w:t>
      </w:r>
    </w:p>
    <w:p w14:paraId="7933E17B" w14:textId="77777777" w:rsidR="00B44D8D" w:rsidRPr="0015433F" w:rsidRDefault="00B44D8D" w:rsidP="00680B12">
      <w:pPr>
        <w:spacing w:after="0" w:line="276" w:lineRule="auto"/>
        <w:jc w:val="center"/>
        <w:rPr>
          <w:rFonts w:ascii="Cambria" w:eastAsia="Times New Roman" w:hAnsi="Cambria" w:cs="Arial"/>
          <w:bCs/>
          <w:sz w:val="20"/>
          <w:szCs w:val="20"/>
        </w:rPr>
      </w:pPr>
      <w:r w:rsidRPr="0015433F">
        <w:rPr>
          <w:rFonts w:ascii="Cambria" w:eastAsia="Times New Roman" w:hAnsi="Cambria" w:cs="Arial"/>
          <w:b/>
          <w:bCs/>
          <w:sz w:val="20"/>
          <w:szCs w:val="20"/>
        </w:rPr>
        <w:t>§ 23</w:t>
      </w:r>
    </w:p>
    <w:p w14:paraId="565E3553" w14:textId="77777777" w:rsidR="00B44D8D" w:rsidRPr="0015433F" w:rsidRDefault="00B44D8D" w:rsidP="00680B12">
      <w:pPr>
        <w:spacing w:after="0" w:line="276" w:lineRule="auto"/>
        <w:ind w:left="567"/>
        <w:jc w:val="both"/>
        <w:rPr>
          <w:rFonts w:ascii="Cambria" w:eastAsia="Times New Roman" w:hAnsi="Cambria" w:cs="Arial"/>
          <w:b/>
          <w:bCs/>
          <w:sz w:val="20"/>
          <w:szCs w:val="20"/>
        </w:rPr>
      </w:pPr>
      <w:r w:rsidRPr="0015433F">
        <w:rPr>
          <w:rFonts w:ascii="Cambria" w:eastAsia="Times New Roman" w:hAnsi="Cambria" w:cs="Arial"/>
          <w:bCs/>
          <w:sz w:val="20"/>
          <w:szCs w:val="20"/>
        </w:rPr>
        <w:t xml:space="preserve">Wykonawca nie jest uprawiony przenosić praw i obowiązków wynikających z tej umowy na osoby trzecie bez zgody Zamawiającego wyrażonej na piśmie. </w:t>
      </w:r>
    </w:p>
    <w:p w14:paraId="7730A4EA" w14:textId="77777777" w:rsidR="004A1946" w:rsidRDefault="004A1946" w:rsidP="00680B12">
      <w:pPr>
        <w:spacing w:after="0" w:line="276" w:lineRule="auto"/>
        <w:jc w:val="center"/>
        <w:rPr>
          <w:rFonts w:ascii="Cambria" w:eastAsia="Times New Roman" w:hAnsi="Cambria" w:cs="Arial"/>
          <w:b/>
          <w:bCs/>
          <w:sz w:val="20"/>
          <w:szCs w:val="20"/>
        </w:rPr>
      </w:pPr>
    </w:p>
    <w:p w14:paraId="20339733" w14:textId="77777777" w:rsidR="00B44D8D" w:rsidRPr="0015433F" w:rsidRDefault="00B44D8D" w:rsidP="00680B12">
      <w:pPr>
        <w:spacing w:after="0" w:line="276" w:lineRule="auto"/>
        <w:jc w:val="center"/>
        <w:rPr>
          <w:rFonts w:ascii="Cambria" w:eastAsia="Times New Roman" w:hAnsi="Cambria" w:cs="Arial"/>
          <w:sz w:val="20"/>
          <w:szCs w:val="20"/>
        </w:rPr>
      </w:pPr>
      <w:r w:rsidRPr="0015433F">
        <w:rPr>
          <w:rFonts w:ascii="Cambria" w:eastAsia="Times New Roman" w:hAnsi="Cambria" w:cs="Arial"/>
          <w:b/>
          <w:bCs/>
          <w:sz w:val="20"/>
          <w:szCs w:val="20"/>
        </w:rPr>
        <w:t>§ 24</w:t>
      </w:r>
    </w:p>
    <w:p w14:paraId="763C5278" w14:textId="77777777" w:rsidR="00B44D8D" w:rsidRPr="0015433F" w:rsidRDefault="00B44D8D" w:rsidP="00680B12">
      <w:pPr>
        <w:spacing w:after="0" w:line="276" w:lineRule="auto"/>
        <w:ind w:left="567"/>
        <w:jc w:val="both"/>
        <w:rPr>
          <w:rFonts w:ascii="Cambria" w:eastAsia="Times New Roman" w:hAnsi="Cambria" w:cs="Arial"/>
          <w:b/>
          <w:bCs/>
          <w:sz w:val="20"/>
          <w:szCs w:val="20"/>
        </w:rPr>
      </w:pPr>
      <w:r w:rsidRPr="0015433F">
        <w:rPr>
          <w:rFonts w:ascii="Cambria" w:eastAsia="Times New Roman" w:hAnsi="Cambria" w:cs="Arial"/>
          <w:sz w:val="20"/>
          <w:szCs w:val="20"/>
        </w:rPr>
        <w:t xml:space="preserve">Wszelkie zmiany treści umowy mogą nastąpić jedynie w formie pisemnej pod rygorem nieważności. </w:t>
      </w:r>
    </w:p>
    <w:p w14:paraId="0334C8B9" w14:textId="77777777" w:rsidR="004A1946" w:rsidRDefault="004A1946" w:rsidP="00680B12">
      <w:pPr>
        <w:spacing w:after="0" w:line="276" w:lineRule="auto"/>
        <w:jc w:val="center"/>
        <w:rPr>
          <w:rFonts w:ascii="Cambria" w:eastAsia="Times New Roman" w:hAnsi="Cambria" w:cs="Arial"/>
          <w:b/>
          <w:bCs/>
          <w:sz w:val="20"/>
          <w:szCs w:val="20"/>
        </w:rPr>
      </w:pPr>
    </w:p>
    <w:p w14:paraId="1B050FE4" w14:textId="77777777" w:rsidR="00B44D8D" w:rsidRPr="0015433F" w:rsidRDefault="00B44D8D" w:rsidP="00680B12">
      <w:pPr>
        <w:spacing w:after="0" w:line="276" w:lineRule="auto"/>
        <w:jc w:val="center"/>
        <w:rPr>
          <w:rFonts w:ascii="Cambria" w:eastAsia="Times New Roman" w:hAnsi="Cambria" w:cs="Arial"/>
          <w:sz w:val="20"/>
          <w:szCs w:val="20"/>
        </w:rPr>
      </w:pPr>
      <w:r w:rsidRPr="0015433F">
        <w:rPr>
          <w:rFonts w:ascii="Cambria" w:eastAsia="Times New Roman" w:hAnsi="Cambria" w:cs="Arial"/>
          <w:b/>
          <w:bCs/>
          <w:sz w:val="20"/>
          <w:szCs w:val="20"/>
        </w:rPr>
        <w:t>§ 25</w:t>
      </w:r>
    </w:p>
    <w:p w14:paraId="2C3F5787" w14:textId="77777777" w:rsidR="00B44D8D" w:rsidRPr="0015433F" w:rsidRDefault="00B44D8D" w:rsidP="00680B12">
      <w:pPr>
        <w:spacing w:after="0" w:line="276" w:lineRule="auto"/>
        <w:ind w:left="567"/>
        <w:jc w:val="both"/>
        <w:rPr>
          <w:rFonts w:ascii="Cambria" w:eastAsia="Times New Roman" w:hAnsi="Cambria" w:cs="Arial"/>
          <w:b/>
          <w:bCs/>
          <w:sz w:val="20"/>
          <w:szCs w:val="20"/>
        </w:rPr>
      </w:pPr>
      <w:r w:rsidRPr="0015433F">
        <w:rPr>
          <w:rFonts w:ascii="Cambria" w:eastAsia="Times New Roman" w:hAnsi="Cambria" w:cs="Arial"/>
          <w:sz w:val="20"/>
          <w:szCs w:val="20"/>
        </w:rPr>
        <w:t xml:space="preserve">Umowa została sporządzona w trzech jednobrzmiących egzemplarzach, z czego 2 egzemplarze dla Zamawiającego i 1 dla Wykonawcy. </w:t>
      </w:r>
    </w:p>
    <w:p w14:paraId="150D9B48" w14:textId="77777777" w:rsidR="00B44D8D" w:rsidRPr="0015433F" w:rsidRDefault="00B44D8D" w:rsidP="00680B12">
      <w:pPr>
        <w:spacing w:after="0" w:line="276" w:lineRule="auto"/>
        <w:jc w:val="center"/>
        <w:rPr>
          <w:rFonts w:ascii="Cambria" w:eastAsia="Times New Roman" w:hAnsi="Cambria" w:cs="Arial"/>
          <w:b/>
          <w:bCs/>
          <w:sz w:val="20"/>
          <w:szCs w:val="20"/>
        </w:rPr>
      </w:pPr>
    </w:p>
    <w:p w14:paraId="460AC657" w14:textId="77777777" w:rsidR="00B44D8D" w:rsidRPr="0015433F" w:rsidRDefault="00B44D8D" w:rsidP="00680B12">
      <w:pPr>
        <w:spacing w:after="0" w:line="276" w:lineRule="auto"/>
        <w:jc w:val="center"/>
        <w:rPr>
          <w:rFonts w:ascii="Cambria" w:eastAsia="Times New Roman" w:hAnsi="Cambria" w:cs="Arial"/>
          <w:sz w:val="20"/>
          <w:szCs w:val="20"/>
        </w:rPr>
      </w:pPr>
      <w:r w:rsidRPr="0015433F">
        <w:rPr>
          <w:rFonts w:ascii="Cambria" w:eastAsia="Times New Roman" w:hAnsi="Cambria" w:cs="Arial"/>
          <w:b/>
          <w:bCs/>
          <w:sz w:val="20"/>
          <w:szCs w:val="20"/>
        </w:rPr>
        <w:t>§ 26</w:t>
      </w:r>
    </w:p>
    <w:p w14:paraId="2667BF63" w14:textId="77777777" w:rsidR="00B44D8D" w:rsidRPr="0015433F" w:rsidRDefault="00B44D8D" w:rsidP="0078413D">
      <w:pPr>
        <w:numPr>
          <w:ilvl w:val="0"/>
          <w:numId w:val="28"/>
        </w:numPr>
        <w:suppressAutoHyphens/>
        <w:spacing w:after="0" w:line="276" w:lineRule="auto"/>
        <w:jc w:val="both"/>
        <w:rPr>
          <w:rFonts w:ascii="Cambria" w:eastAsia="Times New Roman" w:hAnsi="Cambria" w:cs="Arial"/>
          <w:sz w:val="20"/>
          <w:szCs w:val="20"/>
        </w:rPr>
      </w:pPr>
      <w:r w:rsidRPr="0015433F">
        <w:rPr>
          <w:rFonts w:ascii="Cambria" w:eastAsia="Times New Roman" w:hAnsi="Cambria" w:cs="Arial"/>
          <w:sz w:val="20"/>
          <w:szCs w:val="20"/>
        </w:rPr>
        <w:t xml:space="preserve">Integralną część niniejszej umowy </w:t>
      </w:r>
      <w:r w:rsidR="00D80C23" w:rsidRPr="0015433F">
        <w:rPr>
          <w:rFonts w:ascii="Cambria" w:eastAsia="Times New Roman" w:hAnsi="Cambria" w:cs="Arial"/>
          <w:sz w:val="20"/>
          <w:szCs w:val="20"/>
        </w:rPr>
        <w:t>stanowią:</w:t>
      </w:r>
    </w:p>
    <w:p w14:paraId="75261340" w14:textId="77777777" w:rsidR="00B44D8D" w:rsidRDefault="00B44D8D" w:rsidP="0078413D">
      <w:pPr>
        <w:keepNext/>
        <w:numPr>
          <w:ilvl w:val="0"/>
          <w:numId w:val="29"/>
        </w:numPr>
        <w:tabs>
          <w:tab w:val="clear" w:pos="1151"/>
          <w:tab w:val="num" w:pos="1276"/>
        </w:tabs>
        <w:suppressAutoHyphens/>
        <w:spacing w:after="0" w:line="276" w:lineRule="auto"/>
        <w:ind w:left="1276" w:hanging="283"/>
        <w:jc w:val="both"/>
        <w:rPr>
          <w:rFonts w:ascii="Cambria" w:eastAsia="Times New Roman" w:hAnsi="Cambria" w:cs="Arial"/>
          <w:sz w:val="20"/>
          <w:szCs w:val="20"/>
        </w:rPr>
      </w:pPr>
      <w:r w:rsidRPr="0015433F">
        <w:rPr>
          <w:rFonts w:ascii="Cambria" w:eastAsia="Times New Roman" w:hAnsi="Cambria" w:cs="Arial"/>
          <w:sz w:val="20"/>
          <w:szCs w:val="20"/>
        </w:rPr>
        <w:t>Projekt budowlany</w:t>
      </w:r>
    </w:p>
    <w:p w14:paraId="50BD79BB" w14:textId="77777777" w:rsidR="00DA5AC1" w:rsidRPr="00DA5AC1" w:rsidRDefault="00DA5AC1" w:rsidP="0078413D">
      <w:pPr>
        <w:keepNext/>
        <w:numPr>
          <w:ilvl w:val="0"/>
          <w:numId w:val="29"/>
        </w:numPr>
        <w:tabs>
          <w:tab w:val="clear" w:pos="1151"/>
          <w:tab w:val="num" w:pos="1276"/>
        </w:tabs>
        <w:suppressAutoHyphens/>
        <w:spacing w:after="0" w:line="276" w:lineRule="auto"/>
        <w:ind w:left="1276" w:hanging="283"/>
        <w:jc w:val="both"/>
        <w:rPr>
          <w:rFonts w:ascii="Cambria" w:eastAsia="Times New Roman" w:hAnsi="Cambria" w:cs="Arial"/>
          <w:sz w:val="20"/>
          <w:szCs w:val="20"/>
        </w:rPr>
      </w:pPr>
      <w:r w:rsidRPr="00DA5AC1">
        <w:rPr>
          <w:rFonts w:ascii="Cambria" w:eastAsia="Times New Roman" w:hAnsi="Cambria" w:cs="Arial"/>
          <w:sz w:val="20"/>
          <w:szCs w:val="20"/>
        </w:rPr>
        <w:t>Specyfikacja techniczna wykonania i odbioru robót</w:t>
      </w:r>
    </w:p>
    <w:p w14:paraId="0FF3E1F7" w14:textId="77777777" w:rsidR="00B44D8D" w:rsidRPr="0015433F" w:rsidRDefault="00B44D8D" w:rsidP="0078413D">
      <w:pPr>
        <w:keepNext/>
        <w:numPr>
          <w:ilvl w:val="0"/>
          <w:numId w:val="29"/>
        </w:numPr>
        <w:tabs>
          <w:tab w:val="clear" w:pos="1151"/>
          <w:tab w:val="num" w:pos="1276"/>
        </w:tabs>
        <w:suppressAutoHyphens/>
        <w:spacing w:after="0" w:line="276" w:lineRule="auto"/>
        <w:ind w:left="1276" w:hanging="283"/>
        <w:jc w:val="both"/>
        <w:rPr>
          <w:rFonts w:ascii="Cambria" w:hAnsi="Cambria" w:cs="Arial"/>
          <w:sz w:val="20"/>
          <w:szCs w:val="20"/>
        </w:rPr>
      </w:pPr>
      <w:r w:rsidRPr="0015433F">
        <w:rPr>
          <w:rFonts w:ascii="Cambria" w:eastAsia="Times New Roman" w:hAnsi="Cambria" w:cs="Arial"/>
          <w:sz w:val="20"/>
          <w:szCs w:val="20"/>
        </w:rPr>
        <w:t>Oferta wykonawcy</w:t>
      </w:r>
    </w:p>
    <w:p w14:paraId="1A306AD8" w14:textId="77777777" w:rsidR="00B44D8D" w:rsidRPr="0015433F" w:rsidRDefault="00B44D8D" w:rsidP="0078413D">
      <w:pPr>
        <w:numPr>
          <w:ilvl w:val="0"/>
          <w:numId w:val="29"/>
        </w:numPr>
        <w:tabs>
          <w:tab w:val="clear" w:pos="1151"/>
          <w:tab w:val="num" w:pos="1276"/>
        </w:tabs>
        <w:suppressAutoHyphens/>
        <w:spacing w:after="0" w:line="276" w:lineRule="auto"/>
        <w:ind w:left="1276" w:hanging="283"/>
        <w:rPr>
          <w:rFonts w:ascii="Cambria" w:eastAsia="Times New Roman" w:hAnsi="Cambria" w:cs="Arial"/>
          <w:sz w:val="20"/>
          <w:szCs w:val="20"/>
        </w:rPr>
      </w:pPr>
      <w:r w:rsidRPr="0015433F">
        <w:rPr>
          <w:rFonts w:ascii="Cambria" w:hAnsi="Cambria" w:cs="Arial"/>
          <w:sz w:val="20"/>
          <w:szCs w:val="20"/>
        </w:rPr>
        <w:t>SIWZ</w:t>
      </w:r>
    </w:p>
    <w:p w14:paraId="4E7F9717" w14:textId="77777777" w:rsidR="00B44D8D" w:rsidRPr="0015433F" w:rsidRDefault="00B44D8D" w:rsidP="0078413D">
      <w:pPr>
        <w:keepNext/>
        <w:numPr>
          <w:ilvl w:val="0"/>
          <w:numId w:val="29"/>
        </w:numPr>
        <w:tabs>
          <w:tab w:val="clear" w:pos="1151"/>
          <w:tab w:val="num" w:pos="1276"/>
        </w:tabs>
        <w:suppressAutoHyphens/>
        <w:spacing w:after="0" w:line="276" w:lineRule="auto"/>
        <w:ind w:left="1276" w:hanging="283"/>
        <w:jc w:val="both"/>
        <w:rPr>
          <w:rFonts w:ascii="Cambria" w:eastAsia="Times New Roman" w:hAnsi="Cambria" w:cs="Arial"/>
          <w:sz w:val="20"/>
          <w:szCs w:val="20"/>
        </w:rPr>
      </w:pPr>
      <w:r w:rsidRPr="0015433F">
        <w:rPr>
          <w:rFonts w:ascii="Cambria" w:eastAsia="Times New Roman" w:hAnsi="Cambria" w:cs="Arial"/>
          <w:sz w:val="20"/>
          <w:szCs w:val="20"/>
        </w:rPr>
        <w:t xml:space="preserve">Kosztorys ofertowy </w:t>
      </w:r>
    </w:p>
    <w:p w14:paraId="0FD43728" w14:textId="77777777" w:rsidR="00B44D8D" w:rsidRPr="0015433F" w:rsidRDefault="00B44D8D" w:rsidP="00680B12">
      <w:pPr>
        <w:spacing w:after="0" w:line="276" w:lineRule="auto"/>
        <w:jc w:val="both"/>
        <w:rPr>
          <w:rFonts w:ascii="Cambria" w:eastAsia="Times New Roman" w:hAnsi="Cambria" w:cs="Arial"/>
          <w:b/>
          <w:bCs/>
          <w:sz w:val="20"/>
          <w:szCs w:val="20"/>
        </w:rPr>
      </w:pPr>
    </w:p>
    <w:p w14:paraId="5B54BF4A" w14:textId="77777777" w:rsidR="00BF67A3" w:rsidRPr="0015433F" w:rsidRDefault="00B44D8D" w:rsidP="00E2792F">
      <w:pPr>
        <w:spacing w:after="0" w:line="276" w:lineRule="auto"/>
        <w:jc w:val="both"/>
        <w:rPr>
          <w:rFonts w:ascii="Cambria" w:hAnsi="Cambria"/>
          <w:b/>
          <w:sz w:val="20"/>
          <w:szCs w:val="20"/>
        </w:rPr>
      </w:pPr>
      <w:r w:rsidRPr="0015433F">
        <w:rPr>
          <w:rFonts w:ascii="Cambria" w:eastAsia="Times New Roman" w:hAnsi="Cambria" w:cs="Arial"/>
          <w:b/>
          <w:bCs/>
          <w:sz w:val="20"/>
          <w:szCs w:val="20"/>
        </w:rPr>
        <w:t xml:space="preserve">  </w:t>
      </w:r>
      <w:r w:rsidR="00D22D14" w:rsidRPr="0015433F">
        <w:rPr>
          <w:rFonts w:ascii="Cambria" w:eastAsia="Times New Roman" w:hAnsi="Cambria" w:cs="Arial"/>
          <w:b/>
          <w:bCs/>
          <w:sz w:val="20"/>
          <w:szCs w:val="20"/>
        </w:rPr>
        <w:tab/>
      </w:r>
      <w:r w:rsidRPr="0015433F">
        <w:rPr>
          <w:rFonts w:ascii="Cambria" w:eastAsia="Times New Roman" w:hAnsi="Cambria" w:cs="Arial"/>
          <w:b/>
          <w:bCs/>
          <w:sz w:val="20"/>
          <w:szCs w:val="20"/>
        </w:rPr>
        <w:t xml:space="preserve"> ZAMAWIAJĄCY:</w:t>
      </w:r>
      <w:r w:rsidRPr="0015433F">
        <w:rPr>
          <w:rFonts w:ascii="Cambria" w:eastAsia="Times New Roman" w:hAnsi="Cambria" w:cs="Arial"/>
          <w:b/>
          <w:bCs/>
          <w:sz w:val="20"/>
          <w:szCs w:val="20"/>
        </w:rPr>
        <w:tab/>
      </w:r>
      <w:r w:rsidRPr="0015433F">
        <w:rPr>
          <w:rFonts w:ascii="Cambria" w:eastAsia="Times New Roman" w:hAnsi="Cambria" w:cs="Arial"/>
          <w:b/>
          <w:bCs/>
          <w:sz w:val="20"/>
          <w:szCs w:val="20"/>
        </w:rPr>
        <w:tab/>
      </w:r>
      <w:r w:rsidRPr="0015433F">
        <w:rPr>
          <w:rFonts w:ascii="Cambria" w:eastAsia="Times New Roman" w:hAnsi="Cambria" w:cs="Arial"/>
          <w:b/>
          <w:bCs/>
          <w:sz w:val="20"/>
          <w:szCs w:val="20"/>
        </w:rPr>
        <w:tab/>
      </w:r>
      <w:r w:rsidRPr="0015433F">
        <w:rPr>
          <w:rFonts w:ascii="Cambria" w:eastAsia="Times New Roman" w:hAnsi="Cambria" w:cs="Arial"/>
          <w:b/>
          <w:bCs/>
          <w:sz w:val="20"/>
          <w:szCs w:val="20"/>
        </w:rPr>
        <w:tab/>
      </w:r>
      <w:r w:rsidRPr="0015433F">
        <w:rPr>
          <w:rFonts w:ascii="Cambria" w:eastAsia="Times New Roman" w:hAnsi="Cambria" w:cs="Arial"/>
          <w:b/>
          <w:bCs/>
          <w:sz w:val="20"/>
          <w:szCs w:val="20"/>
        </w:rPr>
        <w:tab/>
      </w:r>
      <w:r w:rsidRPr="0015433F">
        <w:rPr>
          <w:rFonts w:ascii="Cambria" w:eastAsia="Times New Roman" w:hAnsi="Cambria" w:cs="Arial"/>
          <w:b/>
          <w:bCs/>
          <w:sz w:val="20"/>
          <w:szCs w:val="20"/>
        </w:rPr>
        <w:tab/>
      </w:r>
      <w:r w:rsidRPr="0015433F">
        <w:rPr>
          <w:rFonts w:ascii="Cambria" w:eastAsia="Times New Roman" w:hAnsi="Cambria" w:cs="Arial"/>
          <w:b/>
          <w:bCs/>
          <w:sz w:val="20"/>
          <w:szCs w:val="20"/>
        </w:rPr>
        <w:tab/>
      </w:r>
      <w:r w:rsidRPr="0015433F">
        <w:rPr>
          <w:rFonts w:ascii="Cambria" w:eastAsia="Times New Roman" w:hAnsi="Cambria" w:cs="Arial"/>
          <w:b/>
          <w:bCs/>
          <w:sz w:val="20"/>
          <w:szCs w:val="20"/>
        </w:rPr>
        <w:tab/>
        <w:t>WYKONAWCA:</w:t>
      </w:r>
    </w:p>
    <w:p w14:paraId="5D3B57D7" w14:textId="77777777" w:rsidR="00E5641B" w:rsidRDefault="00E5641B" w:rsidP="00E2792F">
      <w:pPr>
        <w:spacing w:after="0" w:line="276" w:lineRule="auto"/>
        <w:jc w:val="center"/>
        <w:rPr>
          <w:rFonts w:ascii="Cambria" w:eastAsia="Calibri" w:hAnsi="Cambria" w:cs="Arial"/>
          <w:b/>
          <w:sz w:val="20"/>
          <w:szCs w:val="20"/>
        </w:rPr>
      </w:pPr>
    </w:p>
    <w:p w14:paraId="48A5CAC4" w14:textId="77777777" w:rsidR="00FB2DF8" w:rsidRDefault="00FB2DF8" w:rsidP="00E2792F">
      <w:pPr>
        <w:spacing w:after="0" w:line="276" w:lineRule="auto"/>
        <w:jc w:val="center"/>
        <w:rPr>
          <w:rFonts w:ascii="Cambria" w:eastAsia="Calibri" w:hAnsi="Cambria" w:cs="Arial"/>
          <w:b/>
          <w:sz w:val="20"/>
          <w:szCs w:val="20"/>
        </w:rPr>
      </w:pPr>
    </w:p>
    <w:p w14:paraId="1B609E1E" w14:textId="77777777" w:rsidR="0078413D" w:rsidRDefault="0078413D" w:rsidP="00E2792F">
      <w:pPr>
        <w:spacing w:after="0" w:line="276" w:lineRule="auto"/>
        <w:jc w:val="center"/>
        <w:rPr>
          <w:rFonts w:ascii="Cambria" w:eastAsia="Calibri" w:hAnsi="Cambria" w:cs="Arial"/>
          <w:b/>
          <w:sz w:val="20"/>
          <w:szCs w:val="20"/>
        </w:rPr>
      </w:pPr>
    </w:p>
    <w:p w14:paraId="649EA15D" w14:textId="77777777" w:rsidR="0078413D" w:rsidRDefault="0078413D" w:rsidP="00E2792F">
      <w:pPr>
        <w:spacing w:after="0" w:line="276" w:lineRule="auto"/>
        <w:jc w:val="center"/>
        <w:rPr>
          <w:rFonts w:ascii="Cambria" w:eastAsia="Calibri" w:hAnsi="Cambria" w:cs="Arial"/>
          <w:b/>
          <w:sz w:val="20"/>
          <w:szCs w:val="20"/>
        </w:rPr>
      </w:pPr>
    </w:p>
    <w:p w14:paraId="34A15D07" w14:textId="77777777" w:rsidR="0078413D" w:rsidRDefault="0078413D" w:rsidP="00E2792F">
      <w:pPr>
        <w:spacing w:after="0" w:line="276" w:lineRule="auto"/>
        <w:jc w:val="center"/>
        <w:rPr>
          <w:rFonts w:ascii="Cambria" w:eastAsia="Calibri" w:hAnsi="Cambria" w:cs="Arial"/>
          <w:b/>
          <w:sz w:val="20"/>
          <w:szCs w:val="20"/>
        </w:rPr>
      </w:pPr>
    </w:p>
    <w:p w14:paraId="2D7AB321" w14:textId="77777777" w:rsidR="0078413D" w:rsidRDefault="0078413D" w:rsidP="00E2792F">
      <w:pPr>
        <w:spacing w:after="0" w:line="276" w:lineRule="auto"/>
        <w:jc w:val="center"/>
        <w:rPr>
          <w:rFonts w:ascii="Cambria" w:eastAsia="Calibri" w:hAnsi="Cambria" w:cs="Arial"/>
          <w:b/>
          <w:sz w:val="20"/>
          <w:szCs w:val="20"/>
        </w:rPr>
      </w:pPr>
    </w:p>
    <w:p w14:paraId="5736CDCE" w14:textId="77777777" w:rsidR="0078413D" w:rsidRDefault="0078413D" w:rsidP="00E2792F">
      <w:pPr>
        <w:spacing w:after="0" w:line="276" w:lineRule="auto"/>
        <w:jc w:val="center"/>
        <w:rPr>
          <w:rFonts w:ascii="Cambria" w:eastAsia="Calibri" w:hAnsi="Cambria" w:cs="Arial"/>
          <w:b/>
          <w:sz w:val="20"/>
          <w:szCs w:val="20"/>
        </w:rPr>
      </w:pPr>
    </w:p>
    <w:p w14:paraId="6C82495A" w14:textId="77777777" w:rsidR="0078413D" w:rsidRDefault="0078413D" w:rsidP="00E2792F">
      <w:pPr>
        <w:spacing w:after="0" w:line="276" w:lineRule="auto"/>
        <w:jc w:val="center"/>
        <w:rPr>
          <w:rFonts w:ascii="Cambria" w:eastAsia="Calibri" w:hAnsi="Cambria" w:cs="Arial"/>
          <w:b/>
          <w:sz w:val="20"/>
          <w:szCs w:val="20"/>
        </w:rPr>
      </w:pPr>
    </w:p>
    <w:p w14:paraId="5D44E2A7" w14:textId="77777777" w:rsidR="0078413D" w:rsidRDefault="0078413D" w:rsidP="00E2792F">
      <w:pPr>
        <w:spacing w:after="0" w:line="276" w:lineRule="auto"/>
        <w:jc w:val="center"/>
        <w:rPr>
          <w:rFonts w:ascii="Cambria" w:eastAsia="Calibri" w:hAnsi="Cambria" w:cs="Arial"/>
          <w:b/>
          <w:sz w:val="20"/>
          <w:szCs w:val="20"/>
        </w:rPr>
      </w:pPr>
    </w:p>
    <w:p w14:paraId="36B7FC4E" w14:textId="77777777" w:rsidR="0078413D" w:rsidRDefault="0078413D" w:rsidP="00E2792F">
      <w:pPr>
        <w:spacing w:after="0" w:line="276" w:lineRule="auto"/>
        <w:jc w:val="center"/>
        <w:rPr>
          <w:rFonts w:ascii="Cambria" w:eastAsia="Calibri" w:hAnsi="Cambria" w:cs="Arial"/>
          <w:b/>
          <w:sz w:val="20"/>
          <w:szCs w:val="20"/>
        </w:rPr>
      </w:pPr>
    </w:p>
    <w:p w14:paraId="4B571BCB" w14:textId="77777777" w:rsidR="0078413D" w:rsidRDefault="0078413D" w:rsidP="00E2792F">
      <w:pPr>
        <w:spacing w:after="0" w:line="276" w:lineRule="auto"/>
        <w:jc w:val="center"/>
        <w:rPr>
          <w:rFonts w:ascii="Cambria" w:eastAsia="Calibri" w:hAnsi="Cambria" w:cs="Arial"/>
          <w:b/>
          <w:sz w:val="20"/>
          <w:szCs w:val="20"/>
        </w:rPr>
      </w:pPr>
    </w:p>
    <w:p w14:paraId="67D22451" w14:textId="77777777" w:rsidR="0078413D" w:rsidRDefault="0078413D" w:rsidP="00E2792F">
      <w:pPr>
        <w:spacing w:after="0" w:line="276" w:lineRule="auto"/>
        <w:jc w:val="center"/>
        <w:rPr>
          <w:rFonts w:ascii="Cambria" w:eastAsia="Calibri" w:hAnsi="Cambria" w:cs="Arial"/>
          <w:b/>
          <w:sz w:val="20"/>
          <w:szCs w:val="20"/>
        </w:rPr>
      </w:pPr>
    </w:p>
    <w:p w14:paraId="03C83502" w14:textId="77777777" w:rsidR="0078413D" w:rsidRDefault="0078413D" w:rsidP="00E2792F">
      <w:pPr>
        <w:spacing w:after="0" w:line="276" w:lineRule="auto"/>
        <w:jc w:val="center"/>
        <w:rPr>
          <w:rFonts w:ascii="Cambria" w:eastAsia="Calibri" w:hAnsi="Cambria" w:cs="Arial"/>
          <w:b/>
          <w:sz w:val="20"/>
          <w:szCs w:val="20"/>
        </w:rPr>
      </w:pPr>
    </w:p>
    <w:p w14:paraId="32A651B0" w14:textId="77777777" w:rsidR="0078413D" w:rsidRDefault="0078413D" w:rsidP="00E2792F">
      <w:pPr>
        <w:spacing w:after="0" w:line="276" w:lineRule="auto"/>
        <w:jc w:val="center"/>
        <w:rPr>
          <w:rFonts w:ascii="Cambria" w:eastAsia="Calibri" w:hAnsi="Cambria" w:cs="Arial"/>
          <w:b/>
          <w:sz w:val="20"/>
          <w:szCs w:val="20"/>
        </w:rPr>
      </w:pPr>
    </w:p>
    <w:p w14:paraId="31989D1D" w14:textId="77777777" w:rsidR="0078413D" w:rsidRDefault="0078413D" w:rsidP="00E2792F">
      <w:pPr>
        <w:spacing w:after="0" w:line="276" w:lineRule="auto"/>
        <w:jc w:val="center"/>
        <w:rPr>
          <w:rFonts w:ascii="Cambria" w:eastAsia="Calibri" w:hAnsi="Cambria" w:cs="Arial"/>
          <w:b/>
          <w:sz w:val="20"/>
          <w:szCs w:val="20"/>
        </w:rPr>
      </w:pPr>
    </w:p>
    <w:p w14:paraId="46D022A6" w14:textId="77777777" w:rsidR="0078413D" w:rsidRDefault="0078413D" w:rsidP="00E2792F">
      <w:pPr>
        <w:spacing w:after="0" w:line="276" w:lineRule="auto"/>
        <w:jc w:val="center"/>
        <w:rPr>
          <w:rFonts w:ascii="Cambria" w:eastAsia="Calibri" w:hAnsi="Cambria" w:cs="Arial"/>
          <w:b/>
          <w:sz w:val="20"/>
          <w:szCs w:val="20"/>
        </w:rPr>
      </w:pPr>
    </w:p>
    <w:p w14:paraId="39CE0E3A" w14:textId="77777777" w:rsidR="0078413D" w:rsidRDefault="0078413D" w:rsidP="00E2792F">
      <w:pPr>
        <w:spacing w:after="0" w:line="276" w:lineRule="auto"/>
        <w:jc w:val="center"/>
        <w:rPr>
          <w:rFonts w:ascii="Cambria" w:eastAsia="Calibri" w:hAnsi="Cambria" w:cs="Arial"/>
          <w:b/>
          <w:sz w:val="20"/>
          <w:szCs w:val="20"/>
        </w:rPr>
      </w:pPr>
    </w:p>
    <w:p w14:paraId="31048B55" w14:textId="77777777" w:rsidR="0078413D" w:rsidRDefault="0078413D" w:rsidP="00E2792F">
      <w:pPr>
        <w:spacing w:after="0" w:line="276" w:lineRule="auto"/>
        <w:jc w:val="center"/>
        <w:rPr>
          <w:rFonts w:ascii="Cambria" w:eastAsia="Calibri" w:hAnsi="Cambria" w:cs="Arial"/>
          <w:b/>
          <w:sz w:val="20"/>
          <w:szCs w:val="20"/>
        </w:rPr>
      </w:pPr>
    </w:p>
    <w:p w14:paraId="16620191" w14:textId="77777777" w:rsidR="0078413D" w:rsidRDefault="0078413D" w:rsidP="00E2792F">
      <w:pPr>
        <w:spacing w:after="0" w:line="276" w:lineRule="auto"/>
        <w:jc w:val="center"/>
        <w:rPr>
          <w:rFonts w:ascii="Cambria" w:eastAsia="Calibri" w:hAnsi="Cambria" w:cs="Arial"/>
          <w:b/>
          <w:sz w:val="20"/>
          <w:szCs w:val="20"/>
        </w:rPr>
      </w:pPr>
    </w:p>
    <w:p w14:paraId="48E2C84E" w14:textId="77777777" w:rsidR="0078413D" w:rsidRDefault="0078413D" w:rsidP="00E2792F">
      <w:pPr>
        <w:spacing w:after="0" w:line="276" w:lineRule="auto"/>
        <w:jc w:val="center"/>
        <w:rPr>
          <w:rFonts w:ascii="Cambria" w:eastAsia="Calibri" w:hAnsi="Cambria" w:cs="Arial"/>
          <w:b/>
          <w:sz w:val="20"/>
          <w:szCs w:val="20"/>
        </w:rPr>
      </w:pPr>
    </w:p>
    <w:p w14:paraId="3F2B2DC1" w14:textId="77777777" w:rsidR="0078413D" w:rsidRDefault="0078413D" w:rsidP="00E2792F">
      <w:pPr>
        <w:spacing w:after="0" w:line="276" w:lineRule="auto"/>
        <w:jc w:val="center"/>
        <w:rPr>
          <w:rFonts w:ascii="Cambria" w:eastAsia="Calibri" w:hAnsi="Cambria" w:cs="Arial"/>
          <w:b/>
          <w:sz w:val="20"/>
          <w:szCs w:val="20"/>
        </w:rPr>
      </w:pPr>
    </w:p>
    <w:p w14:paraId="768721A6" w14:textId="77777777" w:rsidR="0078413D" w:rsidRDefault="0078413D" w:rsidP="00E2792F">
      <w:pPr>
        <w:spacing w:after="0" w:line="276" w:lineRule="auto"/>
        <w:jc w:val="center"/>
        <w:rPr>
          <w:rFonts w:ascii="Cambria" w:eastAsia="Calibri" w:hAnsi="Cambria" w:cs="Arial"/>
          <w:b/>
          <w:sz w:val="20"/>
          <w:szCs w:val="20"/>
        </w:rPr>
      </w:pPr>
    </w:p>
    <w:p w14:paraId="3922C3A8" w14:textId="77777777" w:rsidR="0078413D" w:rsidRDefault="0078413D" w:rsidP="00E2792F">
      <w:pPr>
        <w:spacing w:after="0" w:line="276" w:lineRule="auto"/>
        <w:jc w:val="center"/>
        <w:rPr>
          <w:rFonts w:ascii="Cambria" w:eastAsia="Calibri" w:hAnsi="Cambria" w:cs="Arial"/>
          <w:b/>
          <w:sz w:val="20"/>
          <w:szCs w:val="20"/>
        </w:rPr>
      </w:pPr>
    </w:p>
    <w:p w14:paraId="05B8E2AB" w14:textId="77777777" w:rsidR="0078413D" w:rsidRDefault="0078413D" w:rsidP="00E2792F">
      <w:pPr>
        <w:spacing w:after="0" w:line="276" w:lineRule="auto"/>
        <w:jc w:val="center"/>
        <w:rPr>
          <w:rFonts w:ascii="Cambria" w:eastAsia="Calibri" w:hAnsi="Cambria" w:cs="Arial"/>
          <w:b/>
          <w:sz w:val="20"/>
          <w:szCs w:val="20"/>
        </w:rPr>
      </w:pPr>
    </w:p>
    <w:p w14:paraId="20DC7D69" w14:textId="77777777" w:rsidR="0078413D" w:rsidRDefault="0078413D" w:rsidP="00E2792F">
      <w:pPr>
        <w:spacing w:after="0" w:line="276" w:lineRule="auto"/>
        <w:jc w:val="center"/>
        <w:rPr>
          <w:rFonts w:ascii="Cambria" w:eastAsia="Calibri" w:hAnsi="Cambria" w:cs="Arial"/>
          <w:b/>
          <w:sz w:val="20"/>
          <w:szCs w:val="20"/>
        </w:rPr>
      </w:pPr>
    </w:p>
    <w:p w14:paraId="45C3DCF7" w14:textId="77777777" w:rsidR="0078413D" w:rsidRDefault="0078413D" w:rsidP="00E2792F">
      <w:pPr>
        <w:spacing w:after="0" w:line="276" w:lineRule="auto"/>
        <w:jc w:val="center"/>
        <w:rPr>
          <w:rFonts w:ascii="Cambria" w:eastAsia="Calibri" w:hAnsi="Cambria" w:cs="Arial"/>
          <w:b/>
          <w:sz w:val="20"/>
          <w:szCs w:val="20"/>
        </w:rPr>
      </w:pPr>
    </w:p>
    <w:p w14:paraId="0600D5F0" w14:textId="77777777" w:rsidR="0078413D" w:rsidRDefault="0078413D" w:rsidP="00E2792F">
      <w:pPr>
        <w:spacing w:after="0" w:line="276" w:lineRule="auto"/>
        <w:jc w:val="center"/>
        <w:rPr>
          <w:rFonts w:ascii="Cambria" w:eastAsia="Calibri" w:hAnsi="Cambria" w:cs="Arial"/>
          <w:b/>
          <w:sz w:val="20"/>
          <w:szCs w:val="20"/>
        </w:rPr>
      </w:pPr>
    </w:p>
    <w:p w14:paraId="691C025F" w14:textId="77777777" w:rsidR="0078413D" w:rsidRDefault="0078413D" w:rsidP="00E2792F">
      <w:pPr>
        <w:spacing w:after="0" w:line="276" w:lineRule="auto"/>
        <w:jc w:val="center"/>
        <w:rPr>
          <w:rFonts w:ascii="Cambria" w:eastAsia="Calibri" w:hAnsi="Cambria" w:cs="Arial"/>
          <w:b/>
          <w:sz w:val="20"/>
          <w:szCs w:val="20"/>
        </w:rPr>
      </w:pPr>
    </w:p>
    <w:p w14:paraId="7293DA77" w14:textId="77777777" w:rsidR="0015433F" w:rsidRPr="008A11D8" w:rsidRDefault="0015433F" w:rsidP="00E2792F">
      <w:pPr>
        <w:spacing w:after="0" w:line="276" w:lineRule="auto"/>
        <w:jc w:val="center"/>
        <w:rPr>
          <w:rFonts w:ascii="Cambria" w:eastAsia="Calibri" w:hAnsi="Cambria" w:cs="Arial"/>
          <w:sz w:val="20"/>
          <w:szCs w:val="20"/>
        </w:rPr>
      </w:pPr>
      <w:r w:rsidRPr="008A11D8">
        <w:rPr>
          <w:rFonts w:ascii="Cambria" w:eastAsia="Calibri" w:hAnsi="Cambria" w:cs="Arial"/>
          <w:b/>
          <w:sz w:val="20"/>
          <w:szCs w:val="20"/>
        </w:rPr>
        <w:t>KARTA GWARANCYJNA</w:t>
      </w:r>
    </w:p>
    <w:p w14:paraId="2D30ECE9" w14:textId="77777777" w:rsidR="0015433F" w:rsidRPr="0015433F" w:rsidRDefault="0015433F" w:rsidP="00680B12">
      <w:pPr>
        <w:spacing w:after="0" w:line="276" w:lineRule="auto"/>
        <w:jc w:val="center"/>
        <w:rPr>
          <w:rFonts w:ascii="Cambria" w:eastAsia="Calibri" w:hAnsi="Cambria" w:cs="Arial"/>
          <w:sz w:val="20"/>
          <w:szCs w:val="20"/>
        </w:rPr>
      </w:pPr>
      <w:r w:rsidRPr="0015433F">
        <w:rPr>
          <w:rFonts w:ascii="Cambria" w:eastAsia="Calibri" w:hAnsi="Cambria" w:cs="Arial"/>
          <w:sz w:val="20"/>
          <w:szCs w:val="20"/>
        </w:rPr>
        <w:t>wykonanych robót w okresie gwarancji</w:t>
      </w:r>
    </w:p>
    <w:p w14:paraId="48FD6CDA" w14:textId="77777777" w:rsidR="0078413D" w:rsidRPr="005C3F3A" w:rsidRDefault="0078413D" w:rsidP="0078413D">
      <w:pPr>
        <w:shd w:val="clear" w:color="auto" w:fill="A6A6A6"/>
        <w:spacing w:line="276" w:lineRule="auto"/>
        <w:jc w:val="center"/>
        <w:rPr>
          <w:rFonts w:ascii="Cambria" w:hAnsi="Cambria" w:cs="TimesNewRoman,BoldItalic"/>
          <w:b/>
          <w:bCs/>
          <w:iCs/>
          <w:sz w:val="20"/>
          <w:szCs w:val="20"/>
        </w:rPr>
      </w:pPr>
      <w:r w:rsidRPr="005C3F3A">
        <w:rPr>
          <w:rFonts w:ascii="Cambria" w:hAnsi="Cambria" w:cs="TimesNewRoman,BoldItalic"/>
          <w:b/>
          <w:bCs/>
          <w:iCs/>
          <w:sz w:val="20"/>
          <w:szCs w:val="20"/>
        </w:rPr>
        <w:t>„Rozbudowa drogi gminnej nr 319031T w msc. Daleszyce ul. Kilińskiego</w:t>
      </w:r>
      <w:r>
        <w:rPr>
          <w:rFonts w:ascii="Cambria" w:hAnsi="Cambria" w:cs="TimesNewRoman,BoldItalic"/>
          <w:b/>
          <w:bCs/>
          <w:iCs/>
          <w:sz w:val="20"/>
          <w:szCs w:val="20"/>
        </w:rPr>
        <w:t>”</w:t>
      </w:r>
    </w:p>
    <w:p w14:paraId="3D45C89A" w14:textId="77777777" w:rsidR="00452475" w:rsidRDefault="00452475" w:rsidP="00680B12">
      <w:pPr>
        <w:spacing w:after="0" w:line="240" w:lineRule="auto"/>
        <w:jc w:val="center"/>
        <w:rPr>
          <w:rFonts w:ascii="Cambria" w:eastAsia="Calibri" w:hAnsi="Cambria" w:cs="Arial"/>
          <w:b/>
          <w:sz w:val="20"/>
          <w:szCs w:val="20"/>
        </w:rPr>
      </w:pPr>
    </w:p>
    <w:p w14:paraId="392D9AE1" w14:textId="77777777" w:rsidR="0015433F" w:rsidRPr="008A11D8" w:rsidRDefault="0015433F" w:rsidP="00680B12">
      <w:pPr>
        <w:spacing w:after="0" w:line="240" w:lineRule="auto"/>
        <w:jc w:val="center"/>
        <w:rPr>
          <w:rFonts w:ascii="Cambria" w:eastAsia="Calibri" w:hAnsi="Cambria" w:cs="Arial"/>
          <w:b/>
          <w:sz w:val="20"/>
          <w:szCs w:val="20"/>
        </w:rPr>
      </w:pPr>
      <w:r w:rsidRPr="008A11D8">
        <w:rPr>
          <w:rFonts w:ascii="Cambria" w:eastAsia="Calibri" w:hAnsi="Cambria" w:cs="Arial"/>
          <w:b/>
          <w:sz w:val="20"/>
          <w:szCs w:val="20"/>
        </w:rPr>
        <w:t>§ 1</w:t>
      </w:r>
    </w:p>
    <w:p w14:paraId="259B88E6" w14:textId="77777777" w:rsidR="0015433F" w:rsidRPr="008A11D8" w:rsidRDefault="0015433F" w:rsidP="00680B12">
      <w:pPr>
        <w:spacing w:after="0" w:line="240" w:lineRule="auto"/>
        <w:jc w:val="center"/>
        <w:rPr>
          <w:rFonts w:ascii="Cambria" w:eastAsia="Calibri" w:hAnsi="Cambria" w:cs="Arial"/>
          <w:sz w:val="20"/>
          <w:szCs w:val="20"/>
        </w:rPr>
      </w:pPr>
      <w:r w:rsidRPr="008A11D8">
        <w:rPr>
          <w:rFonts w:ascii="Cambria" w:eastAsia="Calibri" w:hAnsi="Cambria" w:cs="Arial"/>
          <w:b/>
          <w:sz w:val="20"/>
          <w:szCs w:val="20"/>
        </w:rPr>
        <w:t>Przedmiot i termin gwarancji</w:t>
      </w:r>
    </w:p>
    <w:p w14:paraId="5ADFAD41"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1. Gwarant odpowiada wobec Zamawiającego z tytułu niniejszej Karty Gwarancyjnej za cały przedmiot Umowy, w tym także za części realizowane przez podwykonawców.</w:t>
      </w:r>
    </w:p>
    <w:p w14:paraId="52067E50"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2. W okresie gwarancji Wykonawca obowiązany jest do nieodpłatnego usuwania wad ujawnionych po odbiorze końcowym</w:t>
      </w:r>
    </w:p>
    <w:p w14:paraId="5E28ABE3"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 xml:space="preserve">3. Gwarant jest odpowiedzialny wobec Zamawiającego za realizację wszystkich zobowiązań, </w:t>
      </w:r>
      <w:r>
        <w:rPr>
          <w:rFonts w:ascii="Cambria" w:eastAsia="Calibri" w:hAnsi="Cambria" w:cs="Arial"/>
          <w:sz w:val="20"/>
          <w:szCs w:val="20"/>
        </w:rPr>
        <w:t xml:space="preserve">wynikających </w:t>
      </w:r>
      <w:r w:rsidR="00D80C23">
        <w:rPr>
          <w:rFonts w:ascii="Cambria" w:eastAsia="Calibri" w:hAnsi="Cambria" w:cs="Arial"/>
          <w:sz w:val="20"/>
          <w:szCs w:val="20"/>
        </w:rPr>
        <w:br/>
      </w:r>
      <w:r>
        <w:rPr>
          <w:rFonts w:ascii="Cambria" w:eastAsia="Calibri" w:hAnsi="Cambria" w:cs="Arial"/>
          <w:sz w:val="20"/>
          <w:szCs w:val="20"/>
        </w:rPr>
        <w:t>z wykonanej umowy</w:t>
      </w:r>
    </w:p>
    <w:p w14:paraId="595701B9"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4. Ilekroć w niniejszej Karcie Gwarancyjnej jest mowa o wadzie należy przez to rozumieć wadę fizyczną, o której mowa w art. 556 § 1 k.c.</w:t>
      </w:r>
    </w:p>
    <w:p w14:paraId="79EA0360" w14:textId="77777777" w:rsidR="0015433F" w:rsidRPr="008A11D8" w:rsidRDefault="0015433F" w:rsidP="00680B12">
      <w:pPr>
        <w:spacing w:after="0" w:line="240" w:lineRule="auto"/>
        <w:jc w:val="both"/>
        <w:rPr>
          <w:rFonts w:ascii="Cambria" w:eastAsia="Calibri" w:hAnsi="Cambria" w:cs="Arial"/>
          <w:b/>
          <w:sz w:val="20"/>
          <w:szCs w:val="20"/>
        </w:rPr>
      </w:pPr>
      <w:r w:rsidRPr="008A11D8">
        <w:rPr>
          <w:rFonts w:ascii="Cambria" w:eastAsia="Calibri" w:hAnsi="Cambria" w:cs="Arial"/>
          <w:sz w:val="20"/>
          <w:szCs w:val="20"/>
        </w:rPr>
        <w:t xml:space="preserve">5. Okres gwarancji wynosi </w:t>
      </w:r>
      <w:r w:rsidRPr="008A11D8">
        <w:rPr>
          <w:rFonts w:ascii="Cambria" w:eastAsia="Calibri" w:hAnsi="Cambria" w:cs="Arial"/>
          <w:b/>
          <w:sz w:val="20"/>
          <w:szCs w:val="20"/>
        </w:rPr>
        <w:t xml:space="preserve">…. </w:t>
      </w:r>
      <w:r w:rsidR="00D3070F">
        <w:rPr>
          <w:rFonts w:ascii="Cambria" w:eastAsia="Calibri" w:hAnsi="Cambria" w:cs="Arial"/>
          <w:b/>
          <w:sz w:val="20"/>
          <w:szCs w:val="20"/>
        </w:rPr>
        <w:t>Miesięcy</w:t>
      </w:r>
      <w:r w:rsidRPr="008A11D8">
        <w:rPr>
          <w:rFonts w:ascii="Cambria" w:eastAsia="Calibri" w:hAnsi="Cambria" w:cs="Arial"/>
          <w:sz w:val="20"/>
          <w:szCs w:val="20"/>
        </w:rPr>
        <w:t>, licząc od dnia odbioru końcowego.</w:t>
      </w:r>
    </w:p>
    <w:p w14:paraId="21906CAB" w14:textId="77777777" w:rsidR="0015433F" w:rsidRPr="008A11D8" w:rsidRDefault="0015433F" w:rsidP="00680B12">
      <w:pPr>
        <w:spacing w:after="0" w:line="240" w:lineRule="auto"/>
        <w:jc w:val="center"/>
        <w:rPr>
          <w:rFonts w:ascii="Cambria" w:eastAsia="Calibri" w:hAnsi="Cambria" w:cs="Arial"/>
          <w:b/>
          <w:sz w:val="20"/>
          <w:szCs w:val="20"/>
        </w:rPr>
      </w:pPr>
    </w:p>
    <w:p w14:paraId="3CA59A16" w14:textId="77777777" w:rsidR="0015433F" w:rsidRPr="008A11D8" w:rsidRDefault="0015433F" w:rsidP="00680B12">
      <w:pPr>
        <w:spacing w:after="0" w:line="240" w:lineRule="auto"/>
        <w:jc w:val="center"/>
        <w:rPr>
          <w:rFonts w:ascii="Cambria" w:eastAsia="Calibri" w:hAnsi="Cambria" w:cs="Arial"/>
          <w:b/>
          <w:sz w:val="20"/>
          <w:szCs w:val="20"/>
        </w:rPr>
      </w:pPr>
      <w:r w:rsidRPr="008A11D8">
        <w:rPr>
          <w:rFonts w:ascii="Cambria" w:eastAsia="Calibri" w:hAnsi="Cambria" w:cs="Arial"/>
          <w:b/>
          <w:sz w:val="20"/>
          <w:szCs w:val="20"/>
        </w:rPr>
        <w:t>§ 2</w:t>
      </w:r>
    </w:p>
    <w:p w14:paraId="38152026" w14:textId="77777777" w:rsidR="0015433F" w:rsidRPr="008A11D8" w:rsidRDefault="0015433F" w:rsidP="00680B12">
      <w:pPr>
        <w:spacing w:after="0" w:line="240" w:lineRule="auto"/>
        <w:jc w:val="center"/>
        <w:rPr>
          <w:rFonts w:ascii="Cambria" w:eastAsia="Calibri" w:hAnsi="Cambria" w:cs="Arial"/>
          <w:sz w:val="20"/>
          <w:szCs w:val="20"/>
        </w:rPr>
      </w:pPr>
      <w:r w:rsidRPr="008A11D8">
        <w:rPr>
          <w:rFonts w:ascii="Cambria" w:eastAsia="Calibri" w:hAnsi="Cambria" w:cs="Arial"/>
          <w:b/>
          <w:sz w:val="20"/>
          <w:szCs w:val="20"/>
        </w:rPr>
        <w:t>Obowiązki i uprawnienia stron</w:t>
      </w:r>
    </w:p>
    <w:p w14:paraId="1D7F29B3"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1. W przypadku wystąpienia jakiejkolwiek wady w przedmiocie Umowy Zamawiający jest uprawniony do:</w:t>
      </w:r>
    </w:p>
    <w:p w14:paraId="326F6DFA"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a) żądania usunięcia wady przedmiotu Umowy, a w przypadku gdy dana rzecz wchodząca w zakres przedmiotu Umowy była już dwukrotnie naprawiana – do żądania wymiany tej rzeczy na nową, wolną od wad;</w:t>
      </w:r>
    </w:p>
    <w:p w14:paraId="77DAE144"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b) wskazania trybu usunięcia wady/wymiany rzeczy na wolną od wad;</w:t>
      </w:r>
    </w:p>
    <w:p w14:paraId="2300D88E"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c) żądania od Gwaranta kary umownej za nieterminowe usunięcie wad na zasadach określonych umową;</w:t>
      </w:r>
    </w:p>
    <w:p w14:paraId="728073F5"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 xml:space="preserve">d) żądania od Gwaranta odszkodowania za nieterminowe usunięcia wad lub wymiany rzeczy na wolną od wad                 w wysokości przewyższającej kwotę kary umownej, o której mowa w § </w:t>
      </w:r>
      <w:r>
        <w:rPr>
          <w:rFonts w:ascii="Cambria" w:eastAsia="Calibri" w:hAnsi="Cambria" w:cs="Arial"/>
          <w:sz w:val="20"/>
          <w:szCs w:val="20"/>
        </w:rPr>
        <w:t xml:space="preserve">20 </w:t>
      </w:r>
      <w:r w:rsidRPr="008A11D8">
        <w:rPr>
          <w:rFonts w:ascii="Cambria" w:eastAsia="Calibri" w:hAnsi="Cambria" w:cs="Arial"/>
          <w:sz w:val="20"/>
          <w:szCs w:val="20"/>
        </w:rPr>
        <w:t>ust.</w:t>
      </w:r>
      <w:r>
        <w:rPr>
          <w:rFonts w:ascii="Cambria" w:eastAsia="Calibri" w:hAnsi="Cambria" w:cs="Arial"/>
          <w:sz w:val="20"/>
          <w:szCs w:val="20"/>
        </w:rPr>
        <w:t>1</w:t>
      </w:r>
      <w:r w:rsidRPr="008A11D8">
        <w:rPr>
          <w:rFonts w:ascii="Cambria" w:eastAsia="Calibri" w:hAnsi="Cambria" w:cs="Arial"/>
          <w:sz w:val="20"/>
          <w:szCs w:val="20"/>
        </w:rPr>
        <w:t xml:space="preserve">  </w:t>
      </w:r>
      <w:r>
        <w:rPr>
          <w:rFonts w:ascii="Cambria" w:eastAsia="Calibri" w:hAnsi="Cambria" w:cs="Arial"/>
          <w:sz w:val="20"/>
          <w:szCs w:val="20"/>
        </w:rPr>
        <w:t xml:space="preserve">pkt. 7) </w:t>
      </w:r>
      <w:r w:rsidRPr="008A11D8">
        <w:rPr>
          <w:rFonts w:ascii="Cambria" w:eastAsia="Calibri" w:hAnsi="Cambria" w:cs="Arial"/>
          <w:sz w:val="20"/>
          <w:szCs w:val="20"/>
        </w:rPr>
        <w:t>umowy</w:t>
      </w:r>
    </w:p>
    <w:p w14:paraId="44ED7CEF"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65DEAB46"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3. Nie podlegają z tytułu gwarancji wady powstałe na skutek:</w:t>
      </w:r>
    </w:p>
    <w:p w14:paraId="2A5D7D17"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a) siły wyższej, pod pojęciem których strony utrzymują: stan wojny, klęski żywiołowej, strajk generalny,</w:t>
      </w:r>
    </w:p>
    <w:p w14:paraId="5F949AF8"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 xml:space="preserve">b) normalnego zużycia budowli lub jego części </w:t>
      </w:r>
    </w:p>
    <w:p w14:paraId="6309FE19"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c) szkód wynikłych z winy Użytkownika.</w:t>
      </w:r>
    </w:p>
    <w:p w14:paraId="1165F567"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0F842E9D" w14:textId="77777777" w:rsidR="0015433F" w:rsidRPr="008A11D8" w:rsidRDefault="0015433F" w:rsidP="00680B12">
      <w:pPr>
        <w:spacing w:after="0" w:line="240" w:lineRule="auto"/>
        <w:jc w:val="both"/>
        <w:rPr>
          <w:rFonts w:ascii="Cambria" w:eastAsia="Calibri" w:hAnsi="Cambria" w:cs="Arial"/>
          <w:b/>
          <w:sz w:val="20"/>
          <w:szCs w:val="20"/>
        </w:rPr>
      </w:pPr>
      <w:r w:rsidRPr="008A11D8">
        <w:rPr>
          <w:rFonts w:ascii="Cambria" w:eastAsia="Calibri" w:hAnsi="Cambria" w:cs="Arial"/>
          <w:sz w:val="20"/>
          <w:szCs w:val="20"/>
        </w:rPr>
        <w:t>5. Wykonawca jest odpowiedzialny za wszelkie szkody i straty, które spowodował w czasie prac nad usuwaniem wad.</w:t>
      </w:r>
    </w:p>
    <w:p w14:paraId="5CFCE75E" w14:textId="77777777" w:rsidR="0015433F" w:rsidRPr="008A11D8" w:rsidRDefault="0015433F" w:rsidP="00680B12">
      <w:pPr>
        <w:spacing w:after="0" w:line="240" w:lineRule="auto"/>
        <w:jc w:val="both"/>
        <w:rPr>
          <w:rFonts w:ascii="Cambria" w:eastAsia="Calibri" w:hAnsi="Cambria" w:cs="Arial"/>
          <w:b/>
          <w:sz w:val="20"/>
          <w:szCs w:val="20"/>
        </w:rPr>
      </w:pPr>
    </w:p>
    <w:p w14:paraId="6D44F309" w14:textId="77777777" w:rsidR="0015433F" w:rsidRPr="008A11D8" w:rsidRDefault="0015433F" w:rsidP="00680B12">
      <w:pPr>
        <w:spacing w:after="0" w:line="240" w:lineRule="auto"/>
        <w:jc w:val="center"/>
        <w:rPr>
          <w:rFonts w:ascii="Cambria" w:eastAsia="Calibri" w:hAnsi="Cambria" w:cs="Arial"/>
          <w:b/>
          <w:sz w:val="20"/>
          <w:szCs w:val="20"/>
        </w:rPr>
      </w:pPr>
      <w:r w:rsidRPr="008A11D8">
        <w:rPr>
          <w:rFonts w:ascii="Cambria" w:eastAsia="Calibri" w:hAnsi="Cambria" w:cs="Arial"/>
          <w:b/>
          <w:sz w:val="20"/>
          <w:szCs w:val="20"/>
        </w:rPr>
        <w:t>§ 3</w:t>
      </w:r>
    </w:p>
    <w:p w14:paraId="092CA412" w14:textId="77777777" w:rsidR="0015433F" w:rsidRPr="008A11D8" w:rsidRDefault="0015433F" w:rsidP="00680B12">
      <w:pPr>
        <w:spacing w:after="0" w:line="240" w:lineRule="auto"/>
        <w:jc w:val="center"/>
        <w:rPr>
          <w:rFonts w:ascii="Cambria" w:eastAsia="Calibri" w:hAnsi="Cambria" w:cs="Arial"/>
          <w:sz w:val="20"/>
          <w:szCs w:val="20"/>
        </w:rPr>
      </w:pPr>
      <w:r w:rsidRPr="008A11D8">
        <w:rPr>
          <w:rFonts w:ascii="Cambria" w:eastAsia="Calibri" w:hAnsi="Cambria" w:cs="Arial"/>
          <w:b/>
          <w:sz w:val="20"/>
          <w:szCs w:val="20"/>
        </w:rPr>
        <w:t>Przeglądy gwarancyjne</w:t>
      </w:r>
    </w:p>
    <w:p w14:paraId="109F0D80"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1. Komisyjne przeglądy gwarancyjne odbywać się będą w połowie okresu gwarancji i na koniec ostatniego miesiąca obowiązywania niniejszej gwarancji.</w:t>
      </w:r>
    </w:p>
    <w:p w14:paraId="40D59B80"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2. Datę, godzinę i miejsce dokonania przeglądu gwarancyjnego wyznacza Zamawiający, zawiadamiając o nim Gwaranta na piśmie z co najmniej 14 dniowym wyprzedzeniem.</w:t>
      </w:r>
    </w:p>
    <w:p w14:paraId="5DBB5996"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3. W skład komisji przeglądowej będą wchodziły osoby wyznaczone przez Zamawiającego oraz co najmniej 1 osoba wyznaczone przez Gwaranta.</w:t>
      </w:r>
    </w:p>
    <w:p w14:paraId="7768B265"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690C3E8"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lastRenderedPageBreak/>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AB84E74" w14:textId="77777777" w:rsidR="0015433F" w:rsidRPr="008A11D8" w:rsidRDefault="0015433F" w:rsidP="00680B12">
      <w:pPr>
        <w:spacing w:after="0" w:line="240" w:lineRule="auto"/>
        <w:jc w:val="both"/>
        <w:rPr>
          <w:rFonts w:ascii="Cambria" w:eastAsia="Calibri" w:hAnsi="Cambria" w:cs="Arial"/>
          <w:sz w:val="20"/>
          <w:szCs w:val="20"/>
        </w:rPr>
      </w:pPr>
    </w:p>
    <w:p w14:paraId="0BA6BAAB" w14:textId="77777777" w:rsidR="0015433F" w:rsidRPr="008A11D8" w:rsidRDefault="0015433F" w:rsidP="00680B12">
      <w:pPr>
        <w:spacing w:after="0" w:line="240" w:lineRule="auto"/>
        <w:jc w:val="center"/>
        <w:rPr>
          <w:rFonts w:ascii="Cambria" w:eastAsia="Calibri" w:hAnsi="Cambria" w:cs="Arial"/>
          <w:b/>
          <w:sz w:val="20"/>
          <w:szCs w:val="20"/>
        </w:rPr>
      </w:pPr>
      <w:r w:rsidRPr="008A11D8">
        <w:rPr>
          <w:rFonts w:ascii="Cambria" w:eastAsia="Calibri" w:hAnsi="Cambria" w:cs="Arial"/>
          <w:b/>
          <w:sz w:val="20"/>
          <w:szCs w:val="20"/>
        </w:rPr>
        <w:t>§ 4</w:t>
      </w:r>
    </w:p>
    <w:p w14:paraId="1653F5C9" w14:textId="77777777" w:rsidR="0015433F" w:rsidRPr="008A11D8" w:rsidRDefault="0015433F" w:rsidP="00680B12">
      <w:pPr>
        <w:spacing w:after="0" w:line="240" w:lineRule="auto"/>
        <w:jc w:val="center"/>
        <w:rPr>
          <w:rFonts w:ascii="Cambria" w:eastAsia="Calibri" w:hAnsi="Cambria" w:cs="Arial"/>
          <w:b/>
          <w:sz w:val="20"/>
          <w:szCs w:val="20"/>
        </w:rPr>
      </w:pPr>
      <w:r w:rsidRPr="008A11D8">
        <w:rPr>
          <w:rFonts w:ascii="Cambria" w:eastAsia="Calibri" w:hAnsi="Cambria" w:cs="Arial"/>
          <w:b/>
          <w:sz w:val="20"/>
          <w:szCs w:val="20"/>
        </w:rPr>
        <w:t>Wezwanie do usunięcia wady i tryby usuwania wad</w:t>
      </w:r>
    </w:p>
    <w:p w14:paraId="2E08D452" w14:textId="77777777" w:rsidR="0015433F" w:rsidRPr="008A11D8" w:rsidRDefault="0015433F" w:rsidP="00680B12">
      <w:pPr>
        <w:spacing w:after="0" w:line="240" w:lineRule="auto"/>
        <w:jc w:val="center"/>
        <w:rPr>
          <w:rFonts w:ascii="Cambria" w:eastAsia="Calibri" w:hAnsi="Cambria" w:cs="Arial"/>
          <w:b/>
          <w:sz w:val="20"/>
          <w:szCs w:val="20"/>
        </w:rPr>
      </w:pPr>
    </w:p>
    <w:p w14:paraId="23C61F63" w14:textId="77777777" w:rsidR="0015433F" w:rsidRPr="008A11D8" w:rsidRDefault="0015433F" w:rsidP="0078413D">
      <w:pPr>
        <w:numPr>
          <w:ilvl w:val="0"/>
          <w:numId w:val="30"/>
        </w:numPr>
        <w:suppressAutoHyphens/>
        <w:spacing w:after="0" w:line="240" w:lineRule="auto"/>
        <w:ind w:left="284" w:hanging="284"/>
        <w:jc w:val="both"/>
        <w:rPr>
          <w:rFonts w:ascii="Cambria" w:eastAsia="Times New Roman" w:hAnsi="Cambria" w:cs="Arial"/>
          <w:sz w:val="20"/>
          <w:szCs w:val="20"/>
          <w:lang w:eastAsia="pl-PL"/>
        </w:rPr>
      </w:pPr>
      <w:r w:rsidRPr="008A11D8">
        <w:rPr>
          <w:rFonts w:ascii="Cambria" w:eastAsia="Times New Roman" w:hAnsi="Cambria" w:cs="Arial"/>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02AEEB64" w14:textId="77777777" w:rsidR="0015433F" w:rsidRPr="008A11D8" w:rsidRDefault="0015433F" w:rsidP="0078413D">
      <w:pPr>
        <w:numPr>
          <w:ilvl w:val="0"/>
          <w:numId w:val="30"/>
        </w:numPr>
        <w:suppressAutoHyphens/>
        <w:spacing w:after="0" w:line="240" w:lineRule="auto"/>
        <w:ind w:left="284" w:hanging="284"/>
        <w:jc w:val="both"/>
        <w:rPr>
          <w:rFonts w:ascii="Cambria" w:eastAsia="Times New Roman" w:hAnsi="Cambria" w:cs="Arial"/>
          <w:sz w:val="20"/>
          <w:szCs w:val="20"/>
          <w:lang w:eastAsia="pl-PL"/>
        </w:rPr>
      </w:pPr>
      <w:r w:rsidRPr="008A11D8">
        <w:rPr>
          <w:rFonts w:ascii="Cambria" w:eastAsia="Times New Roman" w:hAnsi="Cambria" w:cs="Arial"/>
          <w:sz w:val="20"/>
          <w:szCs w:val="20"/>
          <w:lang w:eastAsia="pl-PL"/>
        </w:rPr>
        <w:t xml:space="preserve">W przypadku stwierdzenia istnienia wady obciążającej </w:t>
      </w:r>
      <w:r w:rsidRPr="008A11D8">
        <w:rPr>
          <w:rFonts w:ascii="Cambria" w:eastAsia="Times New Roman" w:hAnsi="Cambria" w:cs="Arial"/>
          <w:b/>
          <w:bCs/>
          <w:sz w:val="20"/>
          <w:szCs w:val="20"/>
          <w:lang w:eastAsia="pl-PL"/>
        </w:rPr>
        <w:t>Gwaranta</w:t>
      </w:r>
      <w:r w:rsidRPr="008A11D8">
        <w:rPr>
          <w:rFonts w:ascii="Cambria" w:eastAsia="Times New Roman" w:hAnsi="Cambria" w:cs="Arial"/>
          <w:sz w:val="20"/>
          <w:szCs w:val="20"/>
          <w:lang w:eastAsia="pl-PL"/>
        </w:rPr>
        <w:t xml:space="preserve">, </w:t>
      </w:r>
      <w:r w:rsidRPr="008A11D8">
        <w:rPr>
          <w:rFonts w:ascii="Cambria" w:eastAsia="Times New Roman" w:hAnsi="Cambria" w:cs="Arial"/>
          <w:b/>
          <w:bCs/>
          <w:sz w:val="20"/>
          <w:szCs w:val="20"/>
          <w:lang w:eastAsia="pl-PL"/>
        </w:rPr>
        <w:t>Zamawiający</w:t>
      </w:r>
      <w:r w:rsidRPr="008A11D8">
        <w:rPr>
          <w:rFonts w:ascii="Cambria" w:eastAsia="Times New Roman" w:hAnsi="Cambria" w:cs="Arial"/>
          <w:sz w:val="20"/>
          <w:szCs w:val="20"/>
          <w:lang w:eastAsia="pl-PL"/>
        </w:rPr>
        <w:t xml:space="preserve"> wyznacza </w:t>
      </w:r>
      <w:r w:rsidRPr="008A11D8">
        <w:rPr>
          <w:rFonts w:ascii="Cambria" w:eastAsia="Times New Roman" w:hAnsi="Cambria" w:cs="Arial"/>
          <w:b/>
          <w:bCs/>
          <w:sz w:val="20"/>
          <w:szCs w:val="20"/>
          <w:lang w:eastAsia="pl-PL"/>
        </w:rPr>
        <w:t>Gwarantowi</w:t>
      </w:r>
      <w:r w:rsidRPr="008A11D8">
        <w:rPr>
          <w:rFonts w:ascii="Cambria" w:eastAsia="Times New Roman" w:hAnsi="Cambria" w:cs="Arial"/>
          <w:sz w:val="20"/>
          <w:szCs w:val="20"/>
          <w:lang w:eastAsia="pl-PL"/>
        </w:rPr>
        <w:t xml:space="preserve"> odpowiedni termin na jej usunięcie. Usunięcie wady stwierdza się protokolarnie</w:t>
      </w:r>
    </w:p>
    <w:p w14:paraId="0B890751" w14:textId="77777777" w:rsidR="0015433F" w:rsidRPr="008A11D8" w:rsidRDefault="0015433F" w:rsidP="0078413D">
      <w:pPr>
        <w:numPr>
          <w:ilvl w:val="0"/>
          <w:numId w:val="30"/>
        </w:numPr>
        <w:suppressAutoHyphens/>
        <w:spacing w:after="0" w:line="240" w:lineRule="auto"/>
        <w:ind w:left="284" w:hanging="284"/>
        <w:jc w:val="both"/>
        <w:rPr>
          <w:rFonts w:ascii="Cambria" w:eastAsia="Times New Roman" w:hAnsi="Cambria" w:cs="Arial"/>
          <w:sz w:val="20"/>
          <w:szCs w:val="20"/>
          <w:lang w:eastAsia="pl-PL"/>
        </w:rPr>
      </w:pPr>
      <w:r w:rsidRPr="008A11D8">
        <w:rPr>
          <w:rFonts w:ascii="Cambria" w:eastAsia="Times New Roman" w:hAnsi="Cambria" w:cs="Arial"/>
          <w:sz w:val="20"/>
          <w:szCs w:val="20"/>
          <w:lang w:eastAsia="pl-PL"/>
        </w:rPr>
        <w:t xml:space="preserve">W razie nie usunięcia, przez  Gwaranta , w wyznaczonym przez Zamawiającego terminie ujawnionych wad wykonanych robót, </w:t>
      </w:r>
      <w:r w:rsidRPr="008A11D8">
        <w:rPr>
          <w:rFonts w:ascii="Cambria" w:eastAsia="Times New Roman" w:hAnsi="Cambria" w:cs="Arial"/>
          <w:b/>
          <w:bCs/>
          <w:sz w:val="20"/>
          <w:szCs w:val="20"/>
          <w:lang w:eastAsia="pl-PL"/>
        </w:rPr>
        <w:t>Zamawiający</w:t>
      </w:r>
      <w:r w:rsidRPr="008A11D8">
        <w:rPr>
          <w:rFonts w:ascii="Cambria" w:eastAsia="Times New Roman" w:hAnsi="Cambria" w:cs="Arial"/>
          <w:sz w:val="20"/>
          <w:szCs w:val="20"/>
          <w:lang w:eastAsia="pl-PL"/>
        </w:rPr>
        <w:t xml:space="preserve"> może zlecić ich usunięcie osobie trzeciej na koszt i ryzyko </w:t>
      </w:r>
      <w:r w:rsidRPr="008A11D8">
        <w:rPr>
          <w:rFonts w:ascii="Cambria" w:eastAsia="Times New Roman" w:hAnsi="Cambria" w:cs="Arial"/>
          <w:b/>
          <w:bCs/>
          <w:sz w:val="20"/>
          <w:szCs w:val="20"/>
          <w:lang w:eastAsia="pl-PL"/>
        </w:rPr>
        <w:t>Gwaranta.</w:t>
      </w:r>
    </w:p>
    <w:p w14:paraId="22EA5372"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4. Jeżeli w ramach gwarancji Gwarant dostarczył Zamawiającemu rzecz wolną od wad, albo dokonał naprawy,</w:t>
      </w:r>
      <w:r w:rsidRPr="008A11D8">
        <w:rPr>
          <w:rFonts w:ascii="Calibri" w:eastAsia="Calibri" w:hAnsi="Calibri" w:cs="Times New Roman"/>
        </w:rPr>
        <w:t xml:space="preserve"> </w:t>
      </w:r>
      <w:r w:rsidRPr="008A11D8">
        <w:rPr>
          <w:rFonts w:ascii="Cambria" w:eastAsia="Calibri" w:hAnsi="Cambria" w:cs="Times New Roman"/>
          <w:sz w:val="20"/>
          <w:szCs w:val="20"/>
        </w:rPr>
        <w:t>gwarancja ulega automatycznie przedłużeniu o okres naprawy, tj. czas liczony od zgłoszenia zaistnienia wady do chwili usunięcia wady stwierdzonego protokolarnie.</w:t>
      </w:r>
      <w:r w:rsidRPr="008A11D8">
        <w:rPr>
          <w:rFonts w:ascii="Cambria" w:eastAsia="Calibri" w:hAnsi="Cambria" w:cs="Arial"/>
          <w:szCs w:val="20"/>
        </w:rPr>
        <w:t xml:space="preserve"> </w:t>
      </w:r>
    </w:p>
    <w:p w14:paraId="128FFC8C" w14:textId="77777777" w:rsidR="0015433F" w:rsidRPr="008A11D8" w:rsidRDefault="0015433F" w:rsidP="00680B12">
      <w:pPr>
        <w:spacing w:after="0" w:line="240" w:lineRule="auto"/>
        <w:jc w:val="both"/>
        <w:rPr>
          <w:rFonts w:ascii="Cambria" w:eastAsia="Calibri" w:hAnsi="Cambria" w:cs="Arial"/>
          <w:b/>
          <w:sz w:val="20"/>
          <w:szCs w:val="20"/>
        </w:rPr>
      </w:pPr>
      <w:r w:rsidRPr="008A11D8">
        <w:rPr>
          <w:rFonts w:ascii="Cambria" w:eastAsia="Calibri" w:hAnsi="Cambria" w:cs="Arial"/>
          <w:sz w:val="20"/>
          <w:szCs w:val="20"/>
        </w:rPr>
        <w:t>5. Terminy do wykonania napraw gwarancyjnych lub dostarczenia rzeczy wolnych od wad mogą zostać wydłużone w szczególnie uzasadnionych przypadkach po wyrażeniu pisemnej zgody Zamawiającego.</w:t>
      </w:r>
    </w:p>
    <w:p w14:paraId="38D83DAC" w14:textId="77777777" w:rsidR="0015433F" w:rsidRPr="008A11D8" w:rsidRDefault="0015433F" w:rsidP="00680B12">
      <w:pPr>
        <w:spacing w:after="0" w:line="240" w:lineRule="auto"/>
        <w:jc w:val="center"/>
        <w:rPr>
          <w:rFonts w:ascii="Cambria" w:eastAsia="Calibri" w:hAnsi="Cambria" w:cs="Arial"/>
          <w:b/>
          <w:sz w:val="20"/>
          <w:szCs w:val="20"/>
        </w:rPr>
      </w:pPr>
    </w:p>
    <w:p w14:paraId="5AC2B128" w14:textId="77777777" w:rsidR="0015433F" w:rsidRPr="008A11D8" w:rsidRDefault="0015433F" w:rsidP="00680B12">
      <w:pPr>
        <w:spacing w:after="0" w:line="240" w:lineRule="auto"/>
        <w:jc w:val="center"/>
        <w:rPr>
          <w:rFonts w:ascii="Cambria" w:eastAsia="Calibri" w:hAnsi="Cambria" w:cs="Arial"/>
          <w:b/>
          <w:sz w:val="20"/>
          <w:szCs w:val="20"/>
        </w:rPr>
      </w:pPr>
      <w:r w:rsidRPr="008A11D8">
        <w:rPr>
          <w:rFonts w:ascii="Cambria" w:eastAsia="Calibri" w:hAnsi="Cambria" w:cs="Arial"/>
          <w:b/>
          <w:sz w:val="20"/>
          <w:szCs w:val="20"/>
        </w:rPr>
        <w:t>§ 5</w:t>
      </w:r>
    </w:p>
    <w:p w14:paraId="7A134091" w14:textId="77777777" w:rsidR="0015433F" w:rsidRPr="008A11D8" w:rsidRDefault="0015433F" w:rsidP="00680B12">
      <w:pPr>
        <w:spacing w:after="0" w:line="240" w:lineRule="auto"/>
        <w:jc w:val="center"/>
        <w:rPr>
          <w:rFonts w:ascii="Cambria" w:eastAsia="Calibri" w:hAnsi="Cambria" w:cs="Arial"/>
          <w:sz w:val="20"/>
          <w:szCs w:val="20"/>
        </w:rPr>
      </w:pPr>
      <w:r w:rsidRPr="008A11D8">
        <w:rPr>
          <w:rFonts w:ascii="Cambria" w:eastAsia="Calibri" w:hAnsi="Cambria" w:cs="Arial"/>
          <w:b/>
          <w:sz w:val="20"/>
          <w:szCs w:val="20"/>
        </w:rPr>
        <w:t>Komunikacja</w:t>
      </w:r>
    </w:p>
    <w:p w14:paraId="4FA0F03D"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1. Wszelka komunikacja pomiędzy stronami wymaga zachowania formy pisemnej.</w:t>
      </w:r>
    </w:p>
    <w:p w14:paraId="6C2D2DD9" w14:textId="77777777" w:rsidR="0015433F" w:rsidRPr="008A11D8" w:rsidRDefault="0015433F" w:rsidP="00680B12">
      <w:pPr>
        <w:spacing w:after="0" w:line="240" w:lineRule="auto"/>
        <w:jc w:val="both"/>
        <w:rPr>
          <w:rFonts w:ascii="Cambria" w:eastAsia="Calibri" w:hAnsi="Cambria" w:cs="Arial"/>
          <w:sz w:val="20"/>
          <w:szCs w:val="20"/>
        </w:rPr>
      </w:pPr>
      <w:r w:rsidRPr="008A11D8">
        <w:rPr>
          <w:rFonts w:ascii="Cambria" w:eastAsia="Calibri" w:hAnsi="Cambria" w:cs="Arial"/>
          <w:sz w:val="20"/>
          <w:szCs w:val="20"/>
        </w:rPr>
        <w:t xml:space="preserve">2. Wszelkie pisma skierowane do Gwaranta należy wysyłać na adres: </w:t>
      </w:r>
      <w:r w:rsidRPr="008A11D8">
        <w:rPr>
          <w:rFonts w:ascii="Cambria" w:eastAsia="Calibri" w:hAnsi="Cambria" w:cs="Arial"/>
          <w:b/>
          <w:sz w:val="20"/>
          <w:szCs w:val="20"/>
          <w:u w:val="single"/>
        </w:rPr>
        <w:t>[adres Wykonawcy</w:t>
      </w:r>
      <w:r w:rsidRPr="008A11D8">
        <w:rPr>
          <w:rFonts w:ascii="Cambria" w:eastAsia="Calibri" w:hAnsi="Cambria" w:cs="Arial"/>
          <w:sz w:val="20"/>
          <w:szCs w:val="20"/>
        </w:rPr>
        <w:t>]</w:t>
      </w:r>
    </w:p>
    <w:p w14:paraId="1C44C7EF" w14:textId="77777777" w:rsidR="00FE4B1C" w:rsidRPr="00340B15" w:rsidRDefault="0015433F" w:rsidP="00B201E9">
      <w:pPr>
        <w:spacing w:after="0" w:line="276" w:lineRule="auto"/>
        <w:jc w:val="both"/>
        <w:rPr>
          <w:rFonts w:ascii="Cambria" w:hAnsi="Cambria" w:cs="Arial"/>
          <w:b/>
          <w:bCs/>
          <w:sz w:val="20"/>
          <w:szCs w:val="20"/>
        </w:rPr>
      </w:pPr>
      <w:r w:rsidRPr="008A11D8">
        <w:rPr>
          <w:rFonts w:ascii="Cambria" w:hAnsi="Cambria" w:cs="Arial"/>
          <w:sz w:val="20"/>
          <w:szCs w:val="20"/>
        </w:rPr>
        <w:t xml:space="preserve">3. Wszelkie pisma skierowane do Zamawiającego należy wysyłać na adres: </w:t>
      </w:r>
      <w:r w:rsidR="00FE4B1C" w:rsidRPr="00340B15">
        <w:rPr>
          <w:rFonts w:ascii="Cambria" w:hAnsi="Cambria" w:cs="Arial"/>
          <w:b/>
          <w:bCs/>
          <w:sz w:val="20"/>
          <w:szCs w:val="20"/>
        </w:rPr>
        <w:t>Gmina Daleszyce</w:t>
      </w:r>
      <w:r w:rsidR="00F52F27">
        <w:rPr>
          <w:rFonts w:ascii="Cambria" w:hAnsi="Cambria" w:cs="Arial"/>
          <w:b/>
          <w:bCs/>
          <w:sz w:val="20"/>
          <w:szCs w:val="20"/>
        </w:rPr>
        <w:t xml:space="preserve">, </w:t>
      </w:r>
      <w:r w:rsidR="00FE4B1C" w:rsidRPr="00340B15">
        <w:rPr>
          <w:rFonts w:ascii="Cambria" w:hAnsi="Cambria" w:cs="Arial"/>
          <w:b/>
          <w:bCs/>
          <w:sz w:val="20"/>
          <w:szCs w:val="20"/>
        </w:rPr>
        <w:t>Plac Staszica 9, 26-021 Daleszyce</w:t>
      </w:r>
      <w:r w:rsidR="0078413D">
        <w:rPr>
          <w:rFonts w:ascii="Cambria" w:hAnsi="Cambria" w:cs="Arial"/>
          <w:b/>
          <w:bCs/>
          <w:sz w:val="20"/>
          <w:szCs w:val="20"/>
        </w:rPr>
        <w:t xml:space="preserve">, </w:t>
      </w:r>
    </w:p>
    <w:p w14:paraId="15B6D718" w14:textId="77777777" w:rsidR="0015433F" w:rsidRPr="008A11D8" w:rsidRDefault="0015433F" w:rsidP="00FE4B1C">
      <w:pPr>
        <w:pStyle w:val="Bezodstpw"/>
        <w:spacing w:line="276" w:lineRule="auto"/>
        <w:jc w:val="both"/>
        <w:rPr>
          <w:rFonts w:ascii="Cambria" w:hAnsi="Cambria" w:cs="Arial"/>
          <w:sz w:val="20"/>
          <w:szCs w:val="20"/>
        </w:rPr>
      </w:pPr>
      <w:r w:rsidRPr="008A11D8">
        <w:rPr>
          <w:rFonts w:ascii="Cambria" w:hAnsi="Cambria" w:cs="Arial"/>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22668132" w14:textId="77777777" w:rsidR="0015433F" w:rsidRPr="008A11D8" w:rsidRDefault="0015433F" w:rsidP="00680B12">
      <w:pPr>
        <w:spacing w:after="0" w:line="240" w:lineRule="auto"/>
        <w:jc w:val="both"/>
        <w:rPr>
          <w:rFonts w:ascii="Cambria" w:eastAsia="Calibri" w:hAnsi="Cambria" w:cs="Arial"/>
          <w:b/>
          <w:sz w:val="20"/>
          <w:szCs w:val="20"/>
        </w:rPr>
      </w:pPr>
      <w:r w:rsidRPr="008A11D8">
        <w:rPr>
          <w:rFonts w:ascii="Cambria" w:eastAsia="Calibri" w:hAnsi="Cambria" w:cs="Arial"/>
          <w:sz w:val="20"/>
          <w:szCs w:val="20"/>
        </w:rPr>
        <w:t xml:space="preserve">5. Gwarant jest obowiązany w terminie 7 dni od daty złożenia wniosku o upadłość lub likwidację powiadomić na piśmie o tym fakcie Zamawiającego. </w:t>
      </w:r>
    </w:p>
    <w:p w14:paraId="51772DF6" w14:textId="77777777" w:rsidR="0015433F" w:rsidRPr="008A11D8" w:rsidRDefault="0015433F" w:rsidP="00680B12">
      <w:pPr>
        <w:spacing w:after="0" w:line="240" w:lineRule="auto"/>
        <w:jc w:val="center"/>
        <w:rPr>
          <w:rFonts w:ascii="Cambria" w:eastAsia="Calibri" w:hAnsi="Cambria" w:cs="Arial"/>
          <w:b/>
          <w:sz w:val="20"/>
          <w:szCs w:val="20"/>
        </w:rPr>
      </w:pPr>
    </w:p>
    <w:p w14:paraId="642B0531" w14:textId="77777777" w:rsidR="0015433F" w:rsidRPr="008A11D8" w:rsidRDefault="0015433F" w:rsidP="00680B12">
      <w:pPr>
        <w:spacing w:after="0" w:line="240" w:lineRule="auto"/>
        <w:jc w:val="center"/>
        <w:rPr>
          <w:rFonts w:ascii="Cambria" w:eastAsia="Calibri" w:hAnsi="Cambria" w:cs="Arial"/>
          <w:b/>
          <w:sz w:val="20"/>
          <w:szCs w:val="20"/>
        </w:rPr>
      </w:pPr>
      <w:r w:rsidRPr="008A11D8">
        <w:rPr>
          <w:rFonts w:ascii="Cambria" w:eastAsia="Calibri" w:hAnsi="Cambria" w:cs="Arial"/>
          <w:b/>
          <w:sz w:val="20"/>
          <w:szCs w:val="20"/>
        </w:rPr>
        <w:t>§ 6</w:t>
      </w:r>
    </w:p>
    <w:p w14:paraId="617305EF" w14:textId="77777777" w:rsidR="0015433F" w:rsidRPr="008A11D8" w:rsidRDefault="0015433F" w:rsidP="00680B12">
      <w:pPr>
        <w:spacing w:after="0" w:line="240" w:lineRule="auto"/>
        <w:jc w:val="center"/>
        <w:rPr>
          <w:rFonts w:ascii="Cambria" w:eastAsia="Calibri" w:hAnsi="Cambria" w:cs="Arial"/>
          <w:sz w:val="20"/>
          <w:szCs w:val="20"/>
        </w:rPr>
      </w:pPr>
      <w:r w:rsidRPr="008A11D8">
        <w:rPr>
          <w:rFonts w:ascii="Cambria" w:eastAsia="Calibri" w:hAnsi="Cambria" w:cs="Arial"/>
          <w:b/>
          <w:sz w:val="20"/>
          <w:szCs w:val="20"/>
        </w:rPr>
        <w:t>Postanowienia końcowe</w:t>
      </w:r>
    </w:p>
    <w:p w14:paraId="14B79990" w14:textId="77777777" w:rsidR="0015433F" w:rsidRPr="008A11D8" w:rsidRDefault="0015433F" w:rsidP="00680B12">
      <w:pPr>
        <w:spacing w:after="0" w:line="240" w:lineRule="auto"/>
        <w:rPr>
          <w:rFonts w:ascii="Cambria" w:eastAsia="Calibri" w:hAnsi="Cambria" w:cs="Arial"/>
          <w:sz w:val="20"/>
          <w:szCs w:val="20"/>
        </w:rPr>
      </w:pPr>
      <w:r w:rsidRPr="008A11D8">
        <w:rPr>
          <w:rFonts w:ascii="Cambria" w:eastAsia="Calibri" w:hAnsi="Cambria" w:cs="Arial"/>
          <w:sz w:val="20"/>
          <w:szCs w:val="20"/>
        </w:rPr>
        <w:t>1. W sprawach nieuregulowanych zastosowanie mają odpowiednie przepisy prawa polskiego, w szczególności Kodeksu cywilnego</w:t>
      </w:r>
    </w:p>
    <w:p w14:paraId="628AE6D4" w14:textId="77777777" w:rsidR="0015433F" w:rsidRPr="008A11D8" w:rsidRDefault="0015433F" w:rsidP="00680B12">
      <w:pPr>
        <w:spacing w:after="0" w:line="240" w:lineRule="auto"/>
        <w:rPr>
          <w:rFonts w:ascii="Cambria" w:eastAsia="Calibri" w:hAnsi="Cambria" w:cs="Arial"/>
          <w:sz w:val="20"/>
          <w:szCs w:val="20"/>
        </w:rPr>
      </w:pPr>
      <w:r w:rsidRPr="008A11D8">
        <w:rPr>
          <w:rFonts w:ascii="Cambria" w:eastAsia="Calibri" w:hAnsi="Cambria" w:cs="Arial"/>
          <w:sz w:val="20"/>
          <w:szCs w:val="20"/>
        </w:rPr>
        <w:t>2. Integralną częścią niniejszej Karty Gwarancyjnej jest Umowa oraz inne dokumenty będące jej integralną częścią</w:t>
      </w:r>
    </w:p>
    <w:p w14:paraId="05C631BB" w14:textId="77777777" w:rsidR="0015433F" w:rsidRPr="008A11D8" w:rsidRDefault="0015433F" w:rsidP="00680B12">
      <w:pPr>
        <w:spacing w:after="0" w:line="240" w:lineRule="auto"/>
        <w:rPr>
          <w:rFonts w:ascii="Cambria" w:eastAsia="Calibri" w:hAnsi="Cambria" w:cs="Arial"/>
          <w:sz w:val="20"/>
          <w:szCs w:val="20"/>
        </w:rPr>
      </w:pPr>
      <w:r w:rsidRPr="008A11D8">
        <w:rPr>
          <w:rFonts w:ascii="Cambria" w:eastAsia="Calibri" w:hAnsi="Cambria" w:cs="Arial"/>
          <w:sz w:val="20"/>
          <w:szCs w:val="20"/>
        </w:rPr>
        <w:t>3. Wszelkie zmiany niniejszej Karty Gwarancyjnej wymagają formy pisemnej pod rygorem nieważności.</w:t>
      </w:r>
    </w:p>
    <w:p w14:paraId="1F6E76D4" w14:textId="77777777" w:rsidR="0015433F" w:rsidRPr="008A11D8" w:rsidRDefault="0015433F" w:rsidP="00680B12">
      <w:pPr>
        <w:spacing w:after="0" w:line="240" w:lineRule="auto"/>
        <w:rPr>
          <w:rFonts w:ascii="Cambria" w:eastAsia="Calibri" w:hAnsi="Cambria" w:cs="Arial"/>
          <w:sz w:val="20"/>
          <w:szCs w:val="20"/>
        </w:rPr>
      </w:pPr>
      <w:r w:rsidRPr="008A11D8">
        <w:rPr>
          <w:rFonts w:ascii="Cambria" w:eastAsia="Calibri" w:hAnsi="Cambria" w:cs="Arial"/>
          <w:sz w:val="20"/>
          <w:szCs w:val="20"/>
        </w:rPr>
        <w:t>4. Niniejszą Kartę Gwarancyjną sporządzono w trzech egzemplarzach na prawach oryginału, dwa egzemplarze dla Zamawiającego , jeden dla Gwaranta</w:t>
      </w:r>
    </w:p>
    <w:p w14:paraId="6BD156B7" w14:textId="77777777" w:rsidR="0015433F" w:rsidRPr="008A11D8" w:rsidRDefault="0015433F" w:rsidP="00680B12">
      <w:pPr>
        <w:spacing w:after="0" w:line="240" w:lineRule="auto"/>
        <w:rPr>
          <w:rFonts w:ascii="Cambria" w:eastAsia="Calibri" w:hAnsi="Cambria" w:cs="Arial"/>
          <w:sz w:val="20"/>
          <w:szCs w:val="20"/>
        </w:rPr>
      </w:pPr>
    </w:p>
    <w:p w14:paraId="58F8910E" w14:textId="77777777" w:rsidR="0015433F" w:rsidRPr="008A11D8" w:rsidRDefault="0015433F" w:rsidP="00680B12">
      <w:pPr>
        <w:spacing w:after="0" w:line="240" w:lineRule="auto"/>
        <w:rPr>
          <w:rFonts w:ascii="Cambria" w:eastAsia="Calibri" w:hAnsi="Cambria" w:cs="Arial"/>
          <w:sz w:val="20"/>
          <w:szCs w:val="20"/>
        </w:rPr>
      </w:pPr>
      <w:r w:rsidRPr="008A11D8">
        <w:rPr>
          <w:rFonts w:ascii="Cambria" w:eastAsia="Calibri" w:hAnsi="Cambria" w:cs="Arial"/>
          <w:sz w:val="20"/>
          <w:szCs w:val="20"/>
        </w:rPr>
        <w:t>Warunki gwarancji podpisali:</w:t>
      </w:r>
    </w:p>
    <w:p w14:paraId="52E1B98D" w14:textId="77777777" w:rsidR="0015433F" w:rsidRPr="008A11D8" w:rsidRDefault="0015433F" w:rsidP="00680B12">
      <w:pPr>
        <w:spacing w:after="0" w:line="240" w:lineRule="auto"/>
        <w:rPr>
          <w:rFonts w:ascii="Cambria" w:eastAsia="Calibri" w:hAnsi="Cambria" w:cs="Arial"/>
          <w:sz w:val="20"/>
          <w:szCs w:val="20"/>
        </w:rPr>
      </w:pPr>
    </w:p>
    <w:p w14:paraId="38982C8A" w14:textId="77777777" w:rsidR="0015433F" w:rsidRPr="008A11D8" w:rsidRDefault="0015433F" w:rsidP="00680B12">
      <w:pPr>
        <w:spacing w:after="0" w:line="240" w:lineRule="auto"/>
        <w:rPr>
          <w:rFonts w:ascii="Cambria" w:eastAsia="Calibri" w:hAnsi="Cambria" w:cs="Arial"/>
          <w:sz w:val="20"/>
          <w:szCs w:val="20"/>
        </w:rPr>
      </w:pPr>
      <w:r w:rsidRPr="008A11D8">
        <w:rPr>
          <w:rFonts w:ascii="Cambria" w:eastAsia="Calibri" w:hAnsi="Cambria" w:cs="Arial"/>
          <w:sz w:val="20"/>
          <w:szCs w:val="20"/>
        </w:rPr>
        <w:t>Udzielający gwarancji</w:t>
      </w:r>
      <w:r w:rsidRPr="008A11D8">
        <w:rPr>
          <w:rFonts w:ascii="Cambria" w:eastAsia="Calibri" w:hAnsi="Cambria" w:cs="Arial"/>
          <w:sz w:val="20"/>
          <w:szCs w:val="20"/>
        </w:rPr>
        <w:tab/>
      </w:r>
      <w:r w:rsidRPr="008A11D8">
        <w:rPr>
          <w:rFonts w:ascii="Cambria" w:eastAsia="Calibri" w:hAnsi="Cambria" w:cs="Arial"/>
          <w:sz w:val="20"/>
          <w:szCs w:val="20"/>
        </w:rPr>
        <w:tab/>
      </w:r>
      <w:r w:rsidRPr="008A11D8">
        <w:rPr>
          <w:rFonts w:ascii="Cambria" w:eastAsia="Calibri" w:hAnsi="Cambria" w:cs="Arial"/>
          <w:sz w:val="20"/>
          <w:szCs w:val="20"/>
        </w:rPr>
        <w:tab/>
      </w:r>
      <w:r w:rsidRPr="008A11D8">
        <w:rPr>
          <w:rFonts w:ascii="Cambria" w:eastAsia="Calibri" w:hAnsi="Cambria" w:cs="Arial"/>
          <w:sz w:val="20"/>
          <w:szCs w:val="20"/>
        </w:rPr>
        <w:tab/>
      </w:r>
      <w:r w:rsidRPr="008A11D8">
        <w:rPr>
          <w:rFonts w:ascii="Cambria" w:eastAsia="Calibri" w:hAnsi="Cambria" w:cs="Arial"/>
          <w:sz w:val="20"/>
          <w:szCs w:val="20"/>
        </w:rPr>
        <w:tab/>
        <w:t xml:space="preserve"> Przyjmujący gwarancję </w:t>
      </w:r>
    </w:p>
    <w:p w14:paraId="40F18D90" w14:textId="77777777" w:rsidR="0015433F" w:rsidRPr="00D13329" w:rsidRDefault="0015433F" w:rsidP="00680B12">
      <w:pPr>
        <w:spacing w:after="0" w:line="240" w:lineRule="auto"/>
        <w:rPr>
          <w:rFonts w:ascii="Cambria" w:eastAsia="Calibri" w:hAnsi="Cambria" w:cs="Arial"/>
          <w:sz w:val="20"/>
          <w:szCs w:val="20"/>
        </w:rPr>
      </w:pPr>
      <w:r w:rsidRPr="008A11D8">
        <w:rPr>
          <w:rFonts w:ascii="Cambria" w:eastAsia="Calibri" w:hAnsi="Cambria" w:cs="Arial"/>
          <w:b/>
          <w:sz w:val="20"/>
          <w:szCs w:val="20"/>
        </w:rPr>
        <w:t>Przedstawiciel Wykonawcy/Gwarant:</w:t>
      </w:r>
      <w:r w:rsidRPr="008A11D8">
        <w:rPr>
          <w:rFonts w:ascii="Cambria" w:eastAsia="Calibri" w:hAnsi="Cambria" w:cs="Arial"/>
          <w:sz w:val="20"/>
          <w:szCs w:val="20"/>
        </w:rPr>
        <w:t xml:space="preserve"> </w:t>
      </w:r>
      <w:r w:rsidRPr="008A11D8">
        <w:rPr>
          <w:rFonts w:ascii="Cambria" w:eastAsia="Calibri" w:hAnsi="Cambria" w:cs="Arial"/>
          <w:sz w:val="20"/>
          <w:szCs w:val="20"/>
        </w:rPr>
        <w:tab/>
      </w:r>
      <w:r w:rsidRPr="008A11D8">
        <w:rPr>
          <w:rFonts w:ascii="Cambria" w:eastAsia="Calibri" w:hAnsi="Cambria" w:cs="Arial"/>
          <w:sz w:val="20"/>
          <w:szCs w:val="20"/>
        </w:rPr>
        <w:tab/>
      </w:r>
      <w:r w:rsidRPr="008A11D8">
        <w:rPr>
          <w:rFonts w:ascii="Cambria" w:eastAsia="Calibri" w:hAnsi="Cambria" w:cs="Arial"/>
          <w:sz w:val="20"/>
          <w:szCs w:val="20"/>
        </w:rPr>
        <w:tab/>
      </w:r>
      <w:r w:rsidRPr="008A11D8">
        <w:rPr>
          <w:rFonts w:ascii="Cambria" w:eastAsia="Calibri" w:hAnsi="Cambria" w:cs="Arial"/>
          <w:b/>
          <w:sz w:val="20"/>
          <w:szCs w:val="20"/>
        </w:rPr>
        <w:t xml:space="preserve"> Przedstawiciel Zamawiającego:</w:t>
      </w:r>
    </w:p>
    <w:p w14:paraId="0DD0A894" w14:textId="77777777" w:rsidR="00E572EC" w:rsidRPr="0015433F" w:rsidRDefault="00E572EC" w:rsidP="00680B12">
      <w:pPr>
        <w:spacing w:after="0" w:line="276" w:lineRule="auto"/>
        <w:rPr>
          <w:rFonts w:ascii="Cambria" w:hAnsi="Cambria"/>
          <w:sz w:val="20"/>
          <w:szCs w:val="20"/>
        </w:rPr>
      </w:pPr>
    </w:p>
    <w:sectPr w:rsidR="00E572EC" w:rsidRPr="0015433F" w:rsidSect="002A19B9">
      <w:foot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04F7B" w14:textId="77777777" w:rsidR="00C20548" w:rsidRDefault="00C20548">
      <w:pPr>
        <w:spacing w:after="0" w:line="240" w:lineRule="auto"/>
      </w:pPr>
      <w:r>
        <w:separator/>
      </w:r>
    </w:p>
  </w:endnote>
  <w:endnote w:type="continuationSeparator" w:id="0">
    <w:p w14:paraId="20DC75CC" w14:textId="77777777" w:rsidR="00C20548" w:rsidRDefault="00C2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BoldItalic">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TE1FA545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A46B1" w14:textId="77777777" w:rsidR="0015433F" w:rsidRPr="00B65163" w:rsidRDefault="0015433F">
    <w:pPr>
      <w:pStyle w:val="Stopka"/>
      <w:jc w:val="right"/>
      <w:rPr>
        <w:sz w:val="16"/>
      </w:rPr>
    </w:pPr>
    <w:r w:rsidRPr="00B65163">
      <w:rPr>
        <w:sz w:val="16"/>
      </w:rPr>
      <w:t xml:space="preserve">Strona </w:t>
    </w:r>
    <w:r w:rsidR="004472C9" w:rsidRPr="00B65163">
      <w:rPr>
        <w:b/>
        <w:sz w:val="16"/>
        <w:szCs w:val="24"/>
      </w:rPr>
      <w:fldChar w:fldCharType="begin"/>
    </w:r>
    <w:r w:rsidRPr="00B65163">
      <w:rPr>
        <w:b/>
        <w:sz w:val="16"/>
      </w:rPr>
      <w:instrText>PAGE</w:instrText>
    </w:r>
    <w:r w:rsidR="004472C9" w:rsidRPr="00B65163">
      <w:rPr>
        <w:b/>
        <w:sz w:val="16"/>
        <w:szCs w:val="24"/>
      </w:rPr>
      <w:fldChar w:fldCharType="separate"/>
    </w:r>
    <w:r w:rsidR="00AE3610">
      <w:rPr>
        <w:b/>
        <w:noProof/>
        <w:sz w:val="16"/>
      </w:rPr>
      <w:t>9</w:t>
    </w:r>
    <w:r w:rsidR="004472C9" w:rsidRPr="00B65163">
      <w:rPr>
        <w:b/>
        <w:sz w:val="16"/>
        <w:szCs w:val="24"/>
      </w:rPr>
      <w:fldChar w:fldCharType="end"/>
    </w:r>
    <w:r w:rsidRPr="00B65163">
      <w:rPr>
        <w:sz w:val="16"/>
      </w:rPr>
      <w:t xml:space="preserve"> z </w:t>
    </w:r>
    <w:r w:rsidR="004472C9" w:rsidRPr="00B65163">
      <w:rPr>
        <w:b/>
        <w:sz w:val="16"/>
        <w:szCs w:val="24"/>
      </w:rPr>
      <w:fldChar w:fldCharType="begin"/>
    </w:r>
    <w:r w:rsidRPr="00B65163">
      <w:rPr>
        <w:b/>
        <w:sz w:val="16"/>
      </w:rPr>
      <w:instrText>NUMPAGES</w:instrText>
    </w:r>
    <w:r w:rsidR="004472C9" w:rsidRPr="00B65163">
      <w:rPr>
        <w:b/>
        <w:sz w:val="16"/>
        <w:szCs w:val="24"/>
      </w:rPr>
      <w:fldChar w:fldCharType="separate"/>
    </w:r>
    <w:r w:rsidR="00AE3610">
      <w:rPr>
        <w:b/>
        <w:noProof/>
        <w:sz w:val="16"/>
      </w:rPr>
      <w:t>15</w:t>
    </w:r>
    <w:r w:rsidR="004472C9" w:rsidRPr="00B65163">
      <w:rPr>
        <w:b/>
        <w:sz w:val="16"/>
        <w:szCs w:val="24"/>
      </w:rPr>
      <w:fldChar w:fldCharType="end"/>
    </w:r>
  </w:p>
  <w:p w14:paraId="3646D722" w14:textId="77777777" w:rsidR="00D719F5" w:rsidRPr="004538CC" w:rsidRDefault="00D719F5" w:rsidP="00D719F5">
    <w:pPr>
      <w:pStyle w:val="Stopka"/>
      <w:rPr>
        <w:sz w:val="20"/>
        <w:szCs w:val="20"/>
      </w:rPr>
    </w:pPr>
  </w:p>
  <w:p w14:paraId="56B7FD3B" w14:textId="77777777" w:rsidR="0015433F" w:rsidRDefault="001543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FF263" w14:textId="77777777" w:rsidR="00C20548" w:rsidRDefault="00C20548">
      <w:pPr>
        <w:spacing w:after="0" w:line="240" w:lineRule="auto"/>
      </w:pPr>
      <w:r>
        <w:separator/>
      </w:r>
    </w:p>
  </w:footnote>
  <w:footnote w:type="continuationSeparator" w:id="0">
    <w:p w14:paraId="75A5EB36" w14:textId="77777777" w:rsidR="00C20548" w:rsidRDefault="00C2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FAA2" w14:textId="77777777" w:rsidR="0015433F" w:rsidRPr="00C65310" w:rsidRDefault="0015433F" w:rsidP="008A4D66">
    <w:pPr>
      <w:pStyle w:val="Nagwek"/>
      <w:tabs>
        <w:tab w:val="clear" w:pos="4536"/>
        <w:tab w:val="clear" w:pos="9072"/>
        <w:tab w:val="left" w:pos="3525"/>
      </w:tabs>
      <w:rPr>
        <w:rFonts w:ascii="Cambria" w:hAnsi="Cambria"/>
      </w:rPr>
    </w:pPr>
    <w:r w:rsidRPr="00C65310">
      <w:rPr>
        <w:rFonts w:ascii="Cambria" w:hAnsi="Cambria"/>
        <w:b/>
        <w:bCs/>
        <w:sz w:val="20"/>
      </w:rPr>
      <w:t>Znak sprawy</w:t>
    </w:r>
    <w:r w:rsidR="008A3952">
      <w:rPr>
        <w:rFonts w:ascii="Cambria" w:hAnsi="Cambria"/>
        <w:b/>
        <w:bCs/>
        <w:sz w:val="20"/>
      </w:rPr>
      <w:t xml:space="preserve">: </w:t>
    </w:r>
    <w:r w:rsidRPr="00C65310">
      <w:rPr>
        <w:rFonts w:ascii="Cambria" w:hAnsi="Cambria"/>
        <w:b/>
        <w:bCs/>
        <w:sz w:val="20"/>
      </w:rPr>
      <w:t xml:space="preserve"> </w:t>
    </w:r>
    <w:r w:rsidR="00B317FF">
      <w:rPr>
        <w:rFonts w:ascii="Cambria" w:hAnsi="Cambria"/>
        <w:bCs/>
        <w:iCs/>
        <w:sz w:val="20"/>
        <w:szCs w:val="20"/>
      </w:rPr>
      <w:t>WI.ZP.271.1.</w:t>
    </w:r>
    <w:r w:rsidR="0065517E">
      <w:rPr>
        <w:rFonts w:ascii="Cambria" w:hAnsi="Cambria"/>
        <w:bCs/>
        <w:iCs/>
        <w:sz w:val="20"/>
        <w:szCs w:val="20"/>
      </w:rPr>
      <w:t>18.</w:t>
    </w:r>
    <w:r w:rsidR="00B317FF">
      <w:rPr>
        <w:rFonts w:ascii="Cambria" w:hAnsi="Cambria"/>
        <w:bCs/>
        <w:iCs/>
        <w:sz w:val="20"/>
        <w:szCs w:val="20"/>
      </w:rPr>
      <w:t>20</w:t>
    </w:r>
    <w:r w:rsidR="0065517E">
      <w:rPr>
        <w:rFonts w:ascii="Cambria" w:hAnsi="Cambria"/>
        <w:bCs/>
        <w:iCs/>
        <w:sz w:val="20"/>
        <w:szCs w:val="20"/>
      </w:rPr>
      <w:t>20</w:t>
    </w:r>
  </w:p>
  <w:p w14:paraId="3EF80A5E" w14:textId="77777777" w:rsidR="0015433F" w:rsidRDefault="001543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Arial" w:eastAsia="Times New Roman" w:hAnsi="Arial" w:cs="Arial"/>
        <w:bCs/>
        <w:color w:val="000000"/>
        <w:sz w:val="18"/>
        <w:szCs w:val="18"/>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sz w:val="18"/>
        <w:szCs w:val="18"/>
      </w:rPr>
    </w:lvl>
  </w:abstractNum>
  <w:abstractNum w:abstractNumId="3"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4" w15:restartNumberingAfterBreak="0">
    <w:nsid w:val="00000007"/>
    <w:multiLevelType w:val="singleLevel"/>
    <w:tmpl w:val="B2108798"/>
    <w:name w:val="WW8Num6"/>
    <w:lvl w:ilvl="0">
      <w:start w:val="1"/>
      <w:numFmt w:val="decimal"/>
      <w:lvlText w:val="%1."/>
      <w:lvlJc w:val="left"/>
      <w:pPr>
        <w:tabs>
          <w:tab w:val="num" w:pos="360"/>
        </w:tabs>
        <w:ind w:left="360" w:hanging="360"/>
      </w:pPr>
      <w:rPr>
        <w:rFonts w:ascii="Arial" w:hAnsi="Arial" w:cs="Arial"/>
        <w:b w:val="0"/>
        <w:bCs/>
        <w:strike w:val="0"/>
        <w:dstrike w:val="0"/>
        <w:color w:val="auto"/>
        <w:sz w:val="18"/>
        <w:szCs w:val="18"/>
      </w:rPr>
    </w:lvl>
  </w:abstractNum>
  <w:abstractNum w:abstractNumId="5" w15:restartNumberingAfterBreak="0">
    <w:nsid w:val="00000008"/>
    <w:multiLevelType w:val="singleLevel"/>
    <w:tmpl w:val="00000008"/>
    <w:name w:val="WW8Num7"/>
    <w:lvl w:ilvl="0">
      <w:start w:val="1"/>
      <w:numFmt w:val="decimal"/>
      <w:lvlText w:val="%1)"/>
      <w:lvlJc w:val="left"/>
      <w:pPr>
        <w:tabs>
          <w:tab w:val="num" w:pos="1080"/>
        </w:tabs>
        <w:ind w:left="1080" w:hanging="360"/>
      </w:pPr>
      <w:rPr>
        <w:rFonts w:ascii="Arial" w:hAnsi="Arial" w:cs="Arial"/>
        <w:sz w:val="18"/>
        <w:szCs w:val="18"/>
      </w:rPr>
    </w:lvl>
  </w:abstractNum>
  <w:abstractNum w:abstractNumId="6" w15:restartNumberingAfterBreak="0">
    <w:nsid w:val="00000009"/>
    <w:multiLevelType w:val="singleLevel"/>
    <w:tmpl w:val="5AACCF7A"/>
    <w:name w:val="WW8Num8"/>
    <w:lvl w:ilvl="0">
      <w:start w:val="1"/>
      <w:numFmt w:val="decimal"/>
      <w:lvlText w:val="%1."/>
      <w:lvlJc w:val="left"/>
      <w:pPr>
        <w:tabs>
          <w:tab w:val="num" w:pos="0"/>
        </w:tabs>
        <w:ind w:left="840" w:hanging="480"/>
      </w:pPr>
      <w:rPr>
        <w:rFonts w:ascii="Arial" w:hAnsi="Arial" w:cs="Arial"/>
        <w:sz w:val="20"/>
        <w:szCs w:val="20"/>
      </w:rPr>
    </w:lvl>
  </w:abstractNum>
  <w:abstractNum w:abstractNumId="7" w15:restartNumberingAfterBreak="0">
    <w:nsid w:val="0000000A"/>
    <w:multiLevelType w:val="singleLevel"/>
    <w:tmpl w:val="A1C6AFB4"/>
    <w:name w:val="WW8Num9"/>
    <w:lvl w:ilvl="0">
      <w:start w:val="1"/>
      <w:numFmt w:val="decimal"/>
      <w:lvlText w:val="%1."/>
      <w:lvlJc w:val="left"/>
      <w:pPr>
        <w:tabs>
          <w:tab w:val="num" w:pos="360"/>
        </w:tabs>
        <w:ind w:left="360" w:hanging="360"/>
      </w:pPr>
      <w:rPr>
        <w:rFonts w:ascii="Arial" w:hAnsi="Arial" w:cs="Arial"/>
        <w:b w:val="0"/>
        <w:color w:val="auto"/>
        <w:sz w:val="18"/>
        <w:szCs w:val="18"/>
      </w:rPr>
    </w:lvl>
  </w:abstractNum>
  <w:abstractNum w:abstractNumId="8" w15:restartNumberingAfterBreak="0">
    <w:nsid w:val="0000000B"/>
    <w:multiLevelType w:val="singleLevel"/>
    <w:tmpl w:val="0000000B"/>
    <w:name w:val="WW8Num10"/>
    <w:lvl w:ilvl="0">
      <w:start w:val="1"/>
      <w:numFmt w:val="decimal"/>
      <w:lvlText w:val="%1."/>
      <w:lvlJc w:val="left"/>
      <w:pPr>
        <w:tabs>
          <w:tab w:val="num" w:pos="360"/>
        </w:tabs>
        <w:ind w:left="360" w:hanging="360"/>
      </w:pPr>
    </w:lvl>
  </w:abstractNum>
  <w:abstractNum w:abstractNumId="9" w15:restartNumberingAfterBreak="0">
    <w:nsid w:val="0000000C"/>
    <w:multiLevelType w:val="singleLevel"/>
    <w:tmpl w:val="63FC3870"/>
    <w:lvl w:ilvl="0">
      <w:start w:val="1"/>
      <w:numFmt w:val="lowerLetter"/>
      <w:lvlText w:val="%1)"/>
      <w:lvlJc w:val="left"/>
      <w:pPr>
        <w:ind w:left="1080" w:hanging="360"/>
      </w:pPr>
      <w:rPr>
        <w:rFonts w:ascii="Cambria" w:eastAsia="Calibri" w:hAnsi="Cambria" w:cs="Arial"/>
        <w:strike w:val="0"/>
      </w:rPr>
    </w:lvl>
  </w:abstractNum>
  <w:abstractNum w:abstractNumId="10" w15:restartNumberingAfterBreak="0">
    <w:nsid w:val="0000000D"/>
    <w:multiLevelType w:val="singleLevel"/>
    <w:tmpl w:val="0000000D"/>
    <w:name w:val="WW8Num12"/>
    <w:lvl w:ilvl="0">
      <w:start w:val="1"/>
      <w:numFmt w:val="decimal"/>
      <w:lvlText w:val="%1)"/>
      <w:lvlJc w:val="left"/>
      <w:pPr>
        <w:tabs>
          <w:tab w:val="num" w:pos="1440"/>
        </w:tabs>
        <w:ind w:left="1440" w:hanging="360"/>
      </w:pPr>
      <w:rPr>
        <w:rFonts w:ascii="Arial" w:eastAsia="Times New Roman" w:hAnsi="Arial" w:cs="Arial"/>
        <w:sz w:val="18"/>
        <w:szCs w:val="18"/>
      </w:rPr>
    </w:lvl>
  </w:abstractNum>
  <w:abstractNum w:abstractNumId="11"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2"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3" w15:restartNumberingAfterBreak="0">
    <w:nsid w:val="00000010"/>
    <w:multiLevelType w:val="singleLevel"/>
    <w:tmpl w:val="00000010"/>
    <w:lvl w:ilvl="0">
      <w:start w:val="1"/>
      <w:numFmt w:val="decimal"/>
      <w:lvlText w:val="%1."/>
      <w:lvlJc w:val="left"/>
      <w:pPr>
        <w:tabs>
          <w:tab w:val="num" w:pos="1080"/>
        </w:tabs>
        <w:ind w:left="1080" w:hanging="360"/>
      </w:pPr>
      <w:rPr>
        <w:rFonts w:ascii="Arial" w:hAnsi="Arial" w:cs="Arial"/>
        <w:sz w:val="18"/>
        <w:szCs w:val="18"/>
      </w:rPr>
    </w:lvl>
  </w:abstractNum>
  <w:abstractNum w:abstractNumId="14" w15:restartNumberingAfterBreak="0">
    <w:nsid w:val="00000011"/>
    <w:multiLevelType w:val="singleLevel"/>
    <w:tmpl w:val="58E22E1C"/>
    <w:name w:val="WW8Num16"/>
    <w:lvl w:ilvl="0">
      <w:start w:val="1"/>
      <w:numFmt w:val="decimal"/>
      <w:lvlText w:val="%1)"/>
      <w:lvlJc w:val="left"/>
      <w:pPr>
        <w:tabs>
          <w:tab w:val="num" w:pos="786"/>
        </w:tabs>
        <w:ind w:left="746" w:hanging="320"/>
      </w:pPr>
      <w:rPr>
        <w:rFonts w:ascii="Arial" w:eastAsia="Times New Roman" w:hAnsi="Arial" w:cs="Arial"/>
        <w:b/>
        <w:bCs/>
        <w:strike w:val="0"/>
        <w:sz w:val="18"/>
        <w:szCs w:val="18"/>
      </w:rPr>
    </w:lvl>
  </w:abstractNum>
  <w:abstractNum w:abstractNumId="15" w15:restartNumberingAfterBreak="0">
    <w:nsid w:val="00000013"/>
    <w:multiLevelType w:val="singleLevel"/>
    <w:tmpl w:val="00000013"/>
    <w:name w:val="WW8Num18"/>
    <w:lvl w:ilvl="0">
      <w:start w:val="1"/>
      <w:numFmt w:val="decimal"/>
      <w:lvlText w:val="%1."/>
      <w:lvlJc w:val="left"/>
      <w:pPr>
        <w:tabs>
          <w:tab w:val="num" w:pos="0"/>
        </w:tabs>
        <w:ind w:left="1004" w:hanging="360"/>
      </w:pPr>
      <w:rPr>
        <w:rFonts w:ascii="Arial" w:hAnsi="Arial" w:cs="Arial"/>
        <w:b w:val="0"/>
        <w:bCs/>
        <w:sz w:val="18"/>
        <w:szCs w:val="18"/>
      </w:rPr>
    </w:lvl>
  </w:abstractNum>
  <w:abstractNum w:abstractNumId="16"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Roman" w:hAnsi="Arial" w:cs="Arial"/>
        <w:sz w:val="18"/>
        <w:szCs w:val="18"/>
      </w:rPr>
    </w:lvl>
    <w:lvl w:ilvl="1">
      <w:start w:val="2"/>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singleLevel"/>
    <w:tmpl w:val="AEEE5EAE"/>
    <w:name w:val="WW8Num20"/>
    <w:lvl w:ilvl="0">
      <w:start w:val="1"/>
      <w:numFmt w:val="decimal"/>
      <w:lvlText w:val="%1."/>
      <w:lvlJc w:val="left"/>
      <w:pPr>
        <w:tabs>
          <w:tab w:val="num" w:pos="1080"/>
        </w:tabs>
        <w:ind w:left="1080" w:hanging="360"/>
      </w:pPr>
      <w:rPr>
        <w:rFonts w:ascii="Arial" w:hAnsi="Arial" w:cs="Arial"/>
        <w:b w:val="0"/>
        <w:strike w:val="0"/>
        <w:sz w:val="18"/>
        <w:szCs w:val="18"/>
      </w:rPr>
    </w:lvl>
  </w:abstractNum>
  <w:abstractNum w:abstractNumId="18" w15:restartNumberingAfterBreak="0">
    <w:nsid w:val="00000016"/>
    <w:multiLevelType w:val="singleLevel"/>
    <w:tmpl w:val="00000016"/>
    <w:name w:val="WW8Num21"/>
    <w:lvl w:ilvl="0">
      <w:start w:val="1"/>
      <w:numFmt w:val="decimal"/>
      <w:lvlText w:val="%1)"/>
      <w:lvlJc w:val="left"/>
      <w:pPr>
        <w:tabs>
          <w:tab w:val="num" w:pos="1560"/>
        </w:tabs>
        <w:ind w:left="1520" w:hanging="320"/>
      </w:pPr>
      <w:rPr>
        <w:rFonts w:ascii="Arial" w:eastAsia="Times New Roman" w:hAnsi="Arial" w:cs="Arial"/>
        <w:sz w:val="18"/>
        <w:szCs w:val="18"/>
      </w:rPr>
    </w:lvl>
  </w:abstractNum>
  <w:abstractNum w:abstractNumId="19"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multilevel"/>
    <w:tmpl w:val="BD9822B6"/>
    <w:name w:val="WW8Num24"/>
    <w:lvl w:ilvl="0">
      <w:start w:val="1"/>
      <w:numFmt w:val="decimal"/>
      <w:lvlText w:val="18.%1."/>
      <w:lvlJc w:val="left"/>
      <w:pPr>
        <w:tabs>
          <w:tab w:val="num" w:pos="0"/>
        </w:tabs>
        <w:ind w:left="862" w:hanging="360"/>
      </w:pPr>
      <w:rPr>
        <w:b w:val="0"/>
      </w:rPr>
    </w:lvl>
    <w:lvl w:ilvl="1">
      <w:start w:val="1"/>
      <w:numFmt w:val="decimal"/>
      <w:lvlText w:val="25.%2."/>
      <w:lvlJc w:val="left"/>
      <w:pPr>
        <w:tabs>
          <w:tab w:val="num" w:pos="0"/>
        </w:tabs>
        <w:ind w:left="1582" w:hanging="360"/>
      </w:pPr>
    </w:lvl>
    <w:lvl w:ilvl="2">
      <w:start w:val="1"/>
      <w:numFmt w:val="decimal"/>
      <w:lvlText w:val="%3."/>
      <w:lvlJc w:val="left"/>
      <w:pPr>
        <w:tabs>
          <w:tab w:val="num" w:pos="0"/>
        </w:tabs>
        <w:ind w:left="2302" w:hanging="180"/>
      </w:pPr>
      <w:rPr>
        <w:rFonts w:ascii="Arial" w:eastAsia="Times New Roman" w:hAnsi="Arial" w:cs="Arial"/>
        <w:b w:val="0"/>
        <w:sz w:val="18"/>
        <w:szCs w:val="18"/>
      </w:r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1" w15:restartNumberingAfterBreak="0">
    <w:nsid w:val="0000001A"/>
    <w:multiLevelType w:val="singleLevel"/>
    <w:tmpl w:val="0000001A"/>
    <w:name w:val="WW8Num25"/>
    <w:lvl w:ilvl="0">
      <w:start w:val="1"/>
      <w:numFmt w:val="decimal"/>
      <w:lvlText w:val="%1)"/>
      <w:lvlJc w:val="left"/>
      <w:pPr>
        <w:tabs>
          <w:tab w:val="num" w:pos="0"/>
        </w:tabs>
        <w:ind w:left="720" w:hanging="360"/>
      </w:pPr>
      <w:rPr>
        <w:rFonts w:hint="default"/>
      </w:rPr>
    </w:lvl>
  </w:abstractNum>
  <w:abstractNum w:abstractNumId="22" w15:restartNumberingAfterBreak="0">
    <w:nsid w:val="0000001F"/>
    <w:multiLevelType w:val="multilevel"/>
    <w:tmpl w:val="0000001F"/>
    <w:name w:val="WW8Num30"/>
    <w:lvl w:ilvl="0">
      <w:start w:val="1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3"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24"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5" w15:restartNumberingAfterBreak="0">
    <w:nsid w:val="00000024"/>
    <w:multiLevelType w:val="multilevel"/>
    <w:tmpl w:val="00000024"/>
    <w:name w:val="WW8Num35"/>
    <w:lvl w:ilvl="0">
      <w:start w:val="1"/>
      <w:numFmt w:val="decimal"/>
      <w:lvlText w:val="18.%1."/>
      <w:lvlJc w:val="left"/>
      <w:pPr>
        <w:tabs>
          <w:tab w:val="num" w:pos="0"/>
        </w:tabs>
        <w:ind w:left="862" w:hanging="360"/>
      </w:pPr>
      <w:rPr>
        <w:rFonts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18"/>
        <w:szCs w:val="18"/>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6" w15:restartNumberingAfterBreak="0">
    <w:nsid w:val="0000002D"/>
    <w:multiLevelType w:val="singleLevel"/>
    <w:tmpl w:val="0000002D"/>
    <w:name w:val="WW8Num44"/>
    <w:lvl w:ilvl="0">
      <w:start w:val="1"/>
      <w:numFmt w:val="lowerLetter"/>
      <w:lvlText w:val="%1)"/>
      <w:lvlJc w:val="left"/>
      <w:pPr>
        <w:tabs>
          <w:tab w:val="num" w:pos="0"/>
        </w:tabs>
        <w:ind w:left="1080" w:hanging="360"/>
      </w:pPr>
    </w:lvl>
  </w:abstractNum>
  <w:abstractNum w:abstractNumId="27" w15:restartNumberingAfterBreak="0">
    <w:nsid w:val="00000030"/>
    <w:multiLevelType w:val="singleLevel"/>
    <w:tmpl w:val="D0025966"/>
    <w:name w:val="WW8Num47"/>
    <w:lvl w:ilvl="0">
      <w:start w:val="1"/>
      <w:numFmt w:val="decimal"/>
      <w:lvlText w:val="%1)"/>
      <w:lvlJc w:val="left"/>
      <w:pPr>
        <w:tabs>
          <w:tab w:val="num" w:pos="0"/>
        </w:tabs>
        <w:ind w:left="1080" w:hanging="360"/>
      </w:pPr>
      <w:rPr>
        <w:strike w:val="0"/>
      </w:rPr>
    </w:lvl>
  </w:abstractNum>
  <w:abstractNum w:abstractNumId="28" w15:restartNumberingAfterBreak="0">
    <w:nsid w:val="00000031"/>
    <w:multiLevelType w:val="singleLevel"/>
    <w:tmpl w:val="00000031"/>
    <w:name w:val="WW8Num48"/>
    <w:lvl w:ilvl="0">
      <w:start w:val="1"/>
      <w:numFmt w:val="decimal"/>
      <w:lvlText w:val="%1)"/>
      <w:lvlJc w:val="left"/>
      <w:pPr>
        <w:tabs>
          <w:tab w:val="num" w:pos="0"/>
        </w:tabs>
        <w:ind w:left="720" w:hanging="360"/>
      </w:pPr>
      <w:rPr>
        <w:rFonts w:hint="default"/>
      </w:rPr>
    </w:lvl>
  </w:abstractNum>
  <w:abstractNum w:abstractNumId="29" w15:restartNumberingAfterBreak="0">
    <w:nsid w:val="00000039"/>
    <w:multiLevelType w:val="singleLevel"/>
    <w:tmpl w:val="00000039"/>
    <w:name w:val="WW8Num56"/>
    <w:lvl w:ilvl="0">
      <w:start w:val="1"/>
      <w:numFmt w:val="decimal"/>
      <w:lvlText w:val="%1)"/>
      <w:lvlJc w:val="left"/>
      <w:pPr>
        <w:tabs>
          <w:tab w:val="num" w:pos="0"/>
        </w:tabs>
        <w:ind w:left="786" w:hanging="360"/>
      </w:pPr>
      <w:rPr>
        <w:rFonts w:hint="default"/>
      </w:rPr>
    </w:lvl>
  </w:abstractNum>
  <w:abstractNum w:abstractNumId="30" w15:restartNumberingAfterBreak="0">
    <w:nsid w:val="0000003D"/>
    <w:multiLevelType w:val="singleLevel"/>
    <w:tmpl w:val="0000003D"/>
    <w:name w:val="WW8Num60"/>
    <w:lvl w:ilvl="0">
      <w:start w:val="1"/>
      <w:numFmt w:val="lowerLetter"/>
      <w:lvlText w:val="%1)"/>
      <w:lvlJc w:val="left"/>
      <w:pPr>
        <w:tabs>
          <w:tab w:val="num" w:pos="0"/>
        </w:tabs>
        <w:ind w:left="720" w:hanging="360"/>
      </w:pPr>
    </w:lvl>
  </w:abstractNum>
  <w:abstractNum w:abstractNumId="31" w15:restartNumberingAfterBreak="0">
    <w:nsid w:val="00000040"/>
    <w:multiLevelType w:val="multilevel"/>
    <w:tmpl w:val="00000040"/>
    <w:name w:val="WW8Num63"/>
    <w:lvl w:ilvl="0">
      <w:start w:val="1"/>
      <w:numFmt w:val="decimal"/>
      <w:lvlText w:val="18.%1."/>
      <w:lvlJc w:val="left"/>
      <w:pPr>
        <w:tabs>
          <w:tab w:val="num" w:pos="0"/>
        </w:tabs>
        <w:ind w:left="862" w:hanging="360"/>
      </w:pPr>
      <w:rPr>
        <w:rFonts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18"/>
        <w:szCs w:val="18"/>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32"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3" w15:restartNumberingAfterBreak="0">
    <w:nsid w:val="0000004B"/>
    <w:multiLevelType w:val="multilevel"/>
    <w:tmpl w:val="68448614"/>
    <w:name w:val="WW8Num75"/>
    <w:lvl w:ilvl="0">
      <w:start w:val="1"/>
      <w:numFmt w:val="decimal"/>
      <w:lvlText w:val="%1."/>
      <w:lvlJc w:val="left"/>
      <w:pPr>
        <w:tabs>
          <w:tab w:val="num" w:pos="0"/>
        </w:tabs>
        <w:ind w:left="862" w:hanging="360"/>
      </w:pPr>
      <w:rPr>
        <w:rFonts w:ascii="Arial" w:hAnsi="Arial" w:cs="Arial"/>
        <w:b w:val="0"/>
        <w:strike w:val="0"/>
        <w:sz w:val="18"/>
        <w:szCs w:val="18"/>
      </w:rPr>
    </w:lvl>
    <w:lvl w:ilvl="1">
      <w:start w:val="1"/>
      <w:numFmt w:val="decimal"/>
      <w:lvlText w:val="25.%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4" w15:restartNumberingAfterBreak="0">
    <w:nsid w:val="0000004D"/>
    <w:multiLevelType w:val="multilevel"/>
    <w:tmpl w:val="0000004D"/>
    <w:name w:val="WW8Num77"/>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4E"/>
    <w:multiLevelType w:val="singleLevel"/>
    <w:tmpl w:val="0E203C28"/>
    <w:name w:val="WW8Num79"/>
    <w:lvl w:ilvl="0">
      <w:start w:val="1"/>
      <w:numFmt w:val="decimal"/>
      <w:lvlText w:val="%1."/>
      <w:lvlJc w:val="left"/>
      <w:pPr>
        <w:tabs>
          <w:tab w:val="num" w:pos="0"/>
        </w:tabs>
        <w:ind w:left="720" w:hanging="360"/>
      </w:pPr>
      <w:rPr>
        <w:rFonts w:ascii="Arial" w:hAnsi="Arial" w:cs="Arial"/>
        <w:b w:val="0"/>
        <w:bCs/>
        <w:color w:val="auto"/>
        <w:sz w:val="18"/>
        <w:szCs w:val="18"/>
      </w:rPr>
    </w:lvl>
  </w:abstractNum>
  <w:abstractNum w:abstractNumId="36"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7" w15:restartNumberingAfterBreak="0">
    <w:nsid w:val="00000057"/>
    <w:multiLevelType w:val="singleLevel"/>
    <w:tmpl w:val="A1908F52"/>
    <w:name w:val="WW8Num89"/>
    <w:lvl w:ilvl="0">
      <w:start w:val="1"/>
      <w:numFmt w:val="decimal"/>
      <w:lvlText w:val="%1."/>
      <w:lvlJc w:val="left"/>
      <w:pPr>
        <w:tabs>
          <w:tab w:val="num" w:pos="708"/>
        </w:tabs>
        <w:ind w:left="1080" w:hanging="360"/>
      </w:pPr>
      <w:rPr>
        <w:rFonts w:ascii="Arial" w:hAnsi="Arial" w:cs="Arial"/>
        <w:b w:val="0"/>
        <w:sz w:val="18"/>
        <w:szCs w:val="18"/>
      </w:rPr>
    </w:lvl>
  </w:abstractNum>
  <w:abstractNum w:abstractNumId="38" w15:restartNumberingAfterBreak="0">
    <w:nsid w:val="0000005B"/>
    <w:multiLevelType w:val="multilevel"/>
    <w:tmpl w:val="0000005B"/>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4D4131"/>
    <w:multiLevelType w:val="singleLevel"/>
    <w:tmpl w:val="B894BD3C"/>
    <w:lvl w:ilvl="0">
      <w:start w:val="1"/>
      <w:numFmt w:val="decimal"/>
      <w:lvlText w:val="%1."/>
      <w:lvlJc w:val="left"/>
      <w:pPr>
        <w:tabs>
          <w:tab w:val="num" w:pos="1306"/>
        </w:tabs>
        <w:ind w:left="1306" w:hanging="360"/>
      </w:pPr>
      <w:rPr>
        <w:rFonts w:ascii="Arial" w:hAnsi="Arial" w:cs="Arial" w:hint="default"/>
        <w:b w:val="0"/>
        <w:color w:val="auto"/>
        <w:sz w:val="20"/>
        <w:szCs w:val="20"/>
      </w:rPr>
    </w:lvl>
  </w:abstractNum>
  <w:abstractNum w:abstractNumId="4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41"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06E7022E"/>
    <w:multiLevelType w:val="hybridMultilevel"/>
    <w:tmpl w:val="B09CF668"/>
    <w:lvl w:ilvl="0" w:tplc="9F4C97F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12E93A90"/>
    <w:multiLevelType w:val="hybridMultilevel"/>
    <w:tmpl w:val="76E6DA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50C2618"/>
    <w:multiLevelType w:val="hybridMultilevel"/>
    <w:tmpl w:val="362A634C"/>
    <w:lvl w:ilvl="0" w:tplc="04150011">
      <w:start w:val="1"/>
      <w:numFmt w:val="decimal"/>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47" w15:restartNumberingAfterBreak="0">
    <w:nsid w:val="1D881EF6"/>
    <w:multiLevelType w:val="hybridMultilevel"/>
    <w:tmpl w:val="EA0EAD06"/>
    <w:name w:val="WW8Num792"/>
    <w:lvl w:ilvl="0" w:tplc="780AAE9C">
      <w:start w:val="9"/>
      <w:numFmt w:val="decimal"/>
      <w:lvlText w:val="%1."/>
      <w:lvlJc w:val="left"/>
      <w:pPr>
        <w:tabs>
          <w:tab w:val="num" w:pos="0"/>
        </w:tabs>
        <w:ind w:left="720" w:hanging="360"/>
      </w:pPr>
      <w:rPr>
        <w:rFonts w:ascii="Arial" w:hAnsi="Arial" w:cs="Arial" w:hint="default"/>
        <w:bCs/>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4397C"/>
    <w:multiLevelType w:val="hybridMultilevel"/>
    <w:tmpl w:val="2C703808"/>
    <w:lvl w:ilvl="0" w:tplc="799AA576">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51" w15:restartNumberingAfterBreak="0">
    <w:nsid w:val="319F6F7E"/>
    <w:multiLevelType w:val="multilevel"/>
    <w:tmpl w:val="F2986070"/>
    <w:lvl w:ilvl="0">
      <w:start w:val="1"/>
      <w:numFmt w:val="decimal"/>
      <w:lvlText w:val="%1)"/>
      <w:lvlJc w:val="left"/>
      <w:pPr>
        <w:tabs>
          <w:tab w:val="num" w:pos="1151"/>
        </w:tabs>
        <w:ind w:left="1151"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37317F3C"/>
    <w:multiLevelType w:val="multilevel"/>
    <w:tmpl w:val="093CC808"/>
    <w:lvl w:ilvl="0">
      <w:start w:val="6"/>
      <w:numFmt w:val="decimal"/>
      <w:lvlText w:val="%1."/>
      <w:lvlJc w:val="left"/>
      <w:pPr>
        <w:ind w:left="450" w:hanging="450"/>
      </w:pPr>
      <w:rPr>
        <w:rFonts w:hint="default"/>
      </w:rPr>
    </w:lvl>
    <w:lvl w:ilvl="1">
      <w:start w:val="2"/>
      <w:numFmt w:val="decimal"/>
      <w:lvlText w:val="%1.%2."/>
      <w:lvlJc w:val="left"/>
      <w:pPr>
        <w:ind w:left="667" w:hanging="450"/>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53" w15:restartNumberingAfterBreak="0">
    <w:nsid w:val="393260B7"/>
    <w:multiLevelType w:val="hybridMultilevel"/>
    <w:tmpl w:val="529CB0FA"/>
    <w:lvl w:ilvl="0" w:tplc="1060A07A">
      <w:start w:val="1"/>
      <w:numFmt w:val="decimal"/>
      <w:pStyle w:val="Styl1"/>
      <w:lvlText w:val="%1."/>
      <w:lvlJc w:val="left"/>
      <w:pPr>
        <w:tabs>
          <w:tab w:val="num" w:pos="360"/>
        </w:tabs>
        <w:ind w:left="360" w:hanging="360"/>
      </w:pPr>
      <w:rPr>
        <w:rFonts w:hint="default"/>
      </w:rPr>
    </w:lvl>
    <w:lvl w:ilvl="1" w:tplc="04150019">
      <w:start w:val="1"/>
      <w:numFmt w:val="lowerLetter"/>
      <w:lvlText w:val="%2."/>
      <w:lvlJc w:val="left"/>
      <w:pPr>
        <w:tabs>
          <w:tab w:val="num" w:pos="873"/>
        </w:tabs>
        <w:ind w:left="873" w:hanging="360"/>
      </w:pPr>
    </w:lvl>
    <w:lvl w:ilvl="2" w:tplc="0415001B">
      <w:start w:val="1"/>
      <w:numFmt w:val="lowerRoman"/>
      <w:lvlText w:val="%3."/>
      <w:lvlJc w:val="right"/>
      <w:pPr>
        <w:tabs>
          <w:tab w:val="num" w:pos="1593"/>
        </w:tabs>
        <w:ind w:left="1593" w:hanging="180"/>
      </w:pPr>
    </w:lvl>
    <w:lvl w:ilvl="3" w:tplc="0415000F">
      <w:start w:val="1"/>
      <w:numFmt w:val="decimal"/>
      <w:lvlText w:val="%4."/>
      <w:lvlJc w:val="left"/>
      <w:pPr>
        <w:tabs>
          <w:tab w:val="num" w:pos="2313"/>
        </w:tabs>
        <w:ind w:left="2313" w:hanging="360"/>
      </w:pPr>
      <w:rPr>
        <w:color w:val="auto"/>
      </w:rPr>
    </w:lvl>
    <w:lvl w:ilvl="4" w:tplc="04150019">
      <w:start w:val="1"/>
      <w:numFmt w:val="lowerLetter"/>
      <w:lvlText w:val="%5."/>
      <w:lvlJc w:val="left"/>
      <w:pPr>
        <w:tabs>
          <w:tab w:val="num" w:pos="3033"/>
        </w:tabs>
        <w:ind w:left="3033" w:hanging="360"/>
      </w:pPr>
    </w:lvl>
    <w:lvl w:ilvl="5" w:tplc="0415001B">
      <w:start w:val="1"/>
      <w:numFmt w:val="lowerRoman"/>
      <w:lvlText w:val="%6."/>
      <w:lvlJc w:val="right"/>
      <w:pPr>
        <w:tabs>
          <w:tab w:val="num" w:pos="3753"/>
        </w:tabs>
        <w:ind w:left="3753" w:hanging="180"/>
      </w:pPr>
    </w:lvl>
    <w:lvl w:ilvl="6" w:tplc="0415000F">
      <w:start w:val="1"/>
      <w:numFmt w:val="decimal"/>
      <w:lvlText w:val="%7."/>
      <w:lvlJc w:val="left"/>
      <w:pPr>
        <w:tabs>
          <w:tab w:val="num" w:pos="4473"/>
        </w:tabs>
        <w:ind w:left="4473" w:hanging="360"/>
      </w:pPr>
    </w:lvl>
    <w:lvl w:ilvl="7" w:tplc="04150019">
      <w:start w:val="1"/>
      <w:numFmt w:val="lowerLetter"/>
      <w:lvlText w:val="%8."/>
      <w:lvlJc w:val="left"/>
      <w:pPr>
        <w:tabs>
          <w:tab w:val="num" w:pos="5193"/>
        </w:tabs>
        <w:ind w:left="5193" w:hanging="360"/>
      </w:pPr>
    </w:lvl>
    <w:lvl w:ilvl="8" w:tplc="0415001B">
      <w:start w:val="1"/>
      <w:numFmt w:val="lowerRoman"/>
      <w:lvlText w:val="%9."/>
      <w:lvlJc w:val="right"/>
      <w:pPr>
        <w:tabs>
          <w:tab w:val="num" w:pos="5913"/>
        </w:tabs>
        <w:ind w:left="5913" w:hanging="180"/>
      </w:pPr>
    </w:lvl>
  </w:abstractNum>
  <w:abstractNum w:abstractNumId="54"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3BB6748D"/>
    <w:multiLevelType w:val="hybridMultilevel"/>
    <w:tmpl w:val="456EF466"/>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6"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57" w15:restartNumberingAfterBreak="0">
    <w:nsid w:val="47DF0102"/>
    <w:multiLevelType w:val="hybridMultilevel"/>
    <w:tmpl w:val="47CE38E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4D882B81"/>
    <w:multiLevelType w:val="hybridMultilevel"/>
    <w:tmpl w:val="D8A26D64"/>
    <w:lvl w:ilvl="0" w:tplc="F71E01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344710"/>
    <w:multiLevelType w:val="hybridMultilevel"/>
    <w:tmpl w:val="649AC5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F728708C">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670CD5"/>
    <w:multiLevelType w:val="hybridMultilevel"/>
    <w:tmpl w:val="CF0E0AC0"/>
    <w:lvl w:ilvl="0" w:tplc="85E054AC">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F83DE4"/>
    <w:multiLevelType w:val="hybridMultilevel"/>
    <w:tmpl w:val="5E16F2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3"/>
  </w:num>
  <w:num w:numId="3">
    <w:abstractNumId w:val="1"/>
  </w:num>
  <w:num w:numId="4">
    <w:abstractNumId w:val="3"/>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3"/>
  </w:num>
  <w:num w:numId="20">
    <w:abstractNumId w:val="25"/>
  </w:num>
  <w:num w:numId="21">
    <w:abstractNumId w:val="27"/>
  </w:num>
  <w:num w:numId="22">
    <w:abstractNumId w:val="31"/>
  </w:num>
  <w:num w:numId="23">
    <w:abstractNumId w:val="32"/>
  </w:num>
  <w:num w:numId="24">
    <w:abstractNumId w:val="35"/>
  </w:num>
  <w:num w:numId="25">
    <w:abstractNumId w:val="36"/>
  </w:num>
  <w:num w:numId="26">
    <w:abstractNumId w:val="37"/>
  </w:num>
  <w:num w:numId="27">
    <w:abstractNumId w:val="38"/>
  </w:num>
  <w:num w:numId="28">
    <w:abstractNumId w:val="45"/>
  </w:num>
  <w:num w:numId="29">
    <w:abstractNumId w:val="51"/>
  </w:num>
  <w:num w:numId="30">
    <w:abstractNumId w:val="24"/>
  </w:num>
  <w:num w:numId="31">
    <w:abstractNumId w:val="57"/>
  </w:num>
  <w:num w:numId="32">
    <w:abstractNumId w:val="63"/>
  </w:num>
  <w:num w:numId="33">
    <w:abstractNumId w:val="58"/>
  </w:num>
  <w:num w:numId="34">
    <w:abstractNumId w:val="48"/>
  </w:num>
  <w:num w:numId="35">
    <w:abstractNumId w:val="49"/>
  </w:num>
  <w:num w:numId="36">
    <w:abstractNumId w:val="62"/>
  </w:num>
  <w:num w:numId="37">
    <w:abstractNumId w:val="43"/>
  </w:num>
  <w:num w:numId="38">
    <w:abstractNumId w:val="61"/>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52"/>
  </w:num>
  <w:num w:numId="42">
    <w:abstractNumId w:val="55"/>
  </w:num>
  <w:num w:numId="43">
    <w:abstractNumId w:val="46"/>
  </w:num>
  <w:num w:numId="44">
    <w:abstractNumId w:val="47"/>
  </w:num>
  <w:num w:numId="45">
    <w:abstractNumId w:val="39"/>
    <w:lvlOverride w:ilvl="0">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42"/>
  </w:num>
  <w:num w:numId="49">
    <w:abstractNumId w:val="50"/>
  </w:num>
  <w:num w:numId="5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0D"/>
    <w:rsid w:val="00010020"/>
    <w:rsid w:val="000110B7"/>
    <w:rsid w:val="0001250F"/>
    <w:rsid w:val="00030B95"/>
    <w:rsid w:val="00060349"/>
    <w:rsid w:val="000645D7"/>
    <w:rsid w:val="00075C57"/>
    <w:rsid w:val="00093967"/>
    <w:rsid w:val="000A01FD"/>
    <w:rsid w:val="000C208E"/>
    <w:rsid w:val="00133CAF"/>
    <w:rsid w:val="0015433F"/>
    <w:rsid w:val="00166C2B"/>
    <w:rsid w:val="00184FCA"/>
    <w:rsid w:val="00195682"/>
    <w:rsid w:val="001A3E05"/>
    <w:rsid w:val="001A7F1F"/>
    <w:rsid w:val="001B5C25"/>
    <w:rsid w:val="001C0AC6"/>
    <w:rsid w:val="001D4587"/>
    <w:rsid w:val="001E05EF"/>
    <w:rsid w:val="001F048F"/>
    <w:rsid w:val="002006EE"/>
    <w:rsid w:val="00201B05"/>
    <w:rsid w:val="00205675"/>
    <w:rsid w:val="00244C27"/>
    <w:rsid w:val="002513A3"/>
    <w:rsid w:val="00295302"/>
    <w:rsid w:val="002A19B9"/>
    <w:rsid w:val="002B5AD9"/>
    <w:rsid w:val="002E5AF2"/>
    <w:rsid w:val="002E7630"/>
    <w:rsid w:val="002F410E"/>
    <w:rsid w:val="002F4D99"/>
    <w:rsid w:val="003017A8"/>
    <w:rsid w:val="003045F7"/>
    <w:rsid w:val="00314A13"/>
    <w:rsid w:val="00337197"/>
    <w:rsid w:val="00344F61"/>
    <w:rsid w:val="003617FC"/>
    <w:rsid w:val="00377DCD"/>
    <w:rsid w:val="003924E3"/>
    <w:rsid w:val="00395E1E"/>
    <w:rsid w:val="00397821"/>
    <w:rsid w:val="003A2D5D"/>
    <w:rsid w:val="003B7E88"/>
    <w:rsid w:val="003C5920"/>
    <w:rsid w:val="003D48FD"/>
    <w:rsid w:val="003E1A6C"/>
    <w:rsid w:val="003E6905"/>
    <w:rsid w:val="00400569"/>
    <w:rsid w:val="00406636"/>
    <w:rsid w:val="004167F3"/>
    <w:rsid w:val="00436C21"/>
    <w:rsid w:val="004472C9"/>
    <w:rsid w:val="00452475"/>
    <w:rsid w:val="004538CC"/>
    <w:rsid w:val="0046155A"/>
    <w:rsid w:val="004707D7"/>
    <w:rsid w:val="00480B4A"/>
    <w:rsid w:val="004902C6"/>
    <w:rsid w:val="004907E7"/>
    <w:rsid w:val="004918A9"/>
    <w:rsid w:val="004A1946"/>
    <w:rsid w:val="004A51B5"/>
    <w:rsid w:val="004B59B9"/>
    <w:rsid w:val="004C4ABC"/>
    <w:rsid w:val="004D153B"/>
    <w:rsid w:val="004D3BB2"/>
    <w:rsid w:val="004F66FE"/>
    <w:rsid w:val="00511109"/>
    <w:rsid w:val="00523F93"/>
    <w:rsid w:val="00530095"/>
    <w:rsid w:val="0055344B"/>
    <w:rsid w:val="005741A4"/>
    <w:rsid w:val="00580263"/>
    <w:rsid w:val="00583478"/>
    <w:rsid w:val="00593BAB"/>
    <w:rsid w:val="005948EB"/>
    <w:rsid w:val="00594EA3"/>
    <w:rsid w:val="005A15B6"/>
    <w:rsid w:val="005A4AE6"/>
    <w:rsid w:val="005A5C2E"/>
    <w:rsid w:val="005B6E96"/>
    <w:rsid w:val="005B7069"/>
    <w:rsid w:val="005C64F5"/>
    <w:rsid w:val="005D1254"/>
    <w:rsid w:val="005D3310"/>
    <w:rsid w:val="005D5FDF"/>
    <w:rsid w:val="005D7D86"/>
    <w:rsid w:val="00603958"/>
    <w:rsid w:val="00604A08"/>
    <w:rsid w:val="00642D1C"/>
    <w:rsid w:val="00651C82"/>
    <w:rsid w:val="00652A38"/>
    <w:rsid w:val="0065517E"/>
    <w:rsid w:val="00655FA1"/>
    <w:rsid w:val="006755E7"/>
    <w:rsid w:val="00680B12"/>
    <w:rsid w:val="0069062C"/>
    <w:rsid w:val="00692BF1"/>
    <w:rsid w:val="006A49B1"/>
    <w:rsid w:val="006E3F34"/>
    <w:rsid w:val="00701B6F"/>
    <w:rsid w:val="00715F12"/>
    <w:rsid w:val="00766C7F"/>
    <w:rsid w:val="00775C8A"/>
    <w:rsid w:val="007771EC"/>
    <w:rsid w:val="0078413D"/>
    <w:rsid w:val="007974F1"/>
    <w:rsid w:val="007B3AF7"/>
    <w:rsid w:val="007C3912"/>
    <w:rsid w:val="007C5F01"/>
    <w:rsid w:val="007D0579"/>
    <w:rsid w:val="00825DAC"/>
    <w:rsid w:val="00831A51"/>
    <w:rsid w:val="00840CC5"/>
    <w:rsid w:val="00855A45"/>
    <w:rsid w:val="008640FB"/>
    <w:rsid w:val="008767D7"/>
    <w:rsid w:val="008A3952"/>
    <w:rsid w:val="008A4D66"/>
    <w:rsid w:val="009034F7"/>
    <w:rsid w:val="00922BA4"/>
    <w:rsid w:val="00933184"/>
    <w:rsid w:val="00945587"/>
    <w:rsid w:val="009563D8"/>
    <w:rsid w:val="00967C00"/>
    <w:rsid w:val="00980AF1"/>
    <w:rsid w:val="009819E5"/>
    <w:rsid w:val="00981A32"/>
    <w:rsid w:val="00995236"/>
    <w:rsid w:val="009D0441"/>
    <w:rsid w:val="009D56B0"/>
    <w:rsid w:val="009D73DC"/>
    <w:rsid w:val="00A00EED"/>
    <w:rsid w:val="00A21D1B"/>
    <w:rsid w:val="00A238DA"/>
    <w:rsid w:val="00A3233A"/>
    <w:rsid w:val="00A47403"/>
    <w:rsid w:val="00A61CA6"/>
    <w:rsid w:val="00A61CCF"/>
    <w:rsid w:val="00A858A8"/>
    <w:rsid w:val="00A95A43"/>
    <w:rsid w:val="00A975CB"/>
    <w:rsid w:val="00AB3733"/>
    <w:rsid w:val="00AB3CC0"/>
    <w:rsid w:val="00AE2C1E"/>
    <w:rsid w:val="00AE3610"/>
    <w:rsid w:val="00AF08E9"/>
    <w:rsid w:val="00AF3DC6"/>
    <w:rsid w:val="00B201E9"/>
    <w:rsid w:val="00B2640C"/>
    <w:rsid w:val="00B3110F"/>
    <w:rsid w:val="00B317FF"/>
    <w:rsid w:val="00B417CE"/>
    <w:rsid w:val="00B44D8D"/>
    <w:rsid w:val="00B475C9"/>
    <w:rsid w:val="00B63404"/>
    <w:rsid w:val="00B67C9A"/>
    <w:rsid w:val="00B76503"/>
    <w:rsid w:val="00B96BEF"/>
    <w:rsid w:val="00BA19FE"/>
    <w:rsid w:val="00BD0D22"/>
    <w:rsid w:val="00BD5E1C"/>
    <w:rsid w:val="00BF06E5"/>
    <w:rsid w:val="00BF67A3"/>
    <w:rsid w:val="00C0757E"/>
    <w:rsid w:val="00C12C49"/>
    <w:rsid w:val="00C20548"/>
    <w:rsid w:val="00C542F2"/>
    <w:rsid w:val="00C64617"/>
    <w:rsid w:val="00C67D9F"/>
    <w:rsid w:val="00C70437"/>
    <w:rsid w:val="00C74B49"/>
    <w:rsid w:val="00C80323"/>
    <w:rsid w:val="00CA0EBC"/>
    <w:rsid w:val="00CA6721"/>
    <w:rsid w:val="00CB75DD"/>
    <w:rsid w:val="00CD135C"/>
    <w:rsid w:val="00CD6E29"/>
    <w:rsid w:val="00CE1DC3"/>
    <w:rsid w:val="00CF2106"/>
    <w:rsid w:val="00CF5561"/>
    <w:rsid w:val="00D15B63"/>
    <w:rsid w:val="00D20F52"/>
    <w:rsid w:val="00D22D14"/>
    <w:rsid w:val="00D2358E"/>
    <w:rsid w:val="00D2395A"/>
    <w:rsid w:val="00D242F8"/>
    <w:rsid w:val="00D2452B"/>
    <w:rsid w:val="00D3070F"/>
    <w:rsid w:val="00D637E0"/>
    <w:rsid w:val="00D719F5"/>
    <w:rsid w:val="00D72A0D"/>
    <w:rsid w:val="00D80C23"/>
    <w:rsid w:val="00D90837"/>
    <w:rsid w:val="00D91228"/>
    <w:rsid w:val="00DA5AC1"/>
    <w:rsid w:val="00DD0072"/>
    <w:rsid w:val="00E0108B"/>
    <w:rsid w:val="00E02133"/>
    <w:rsid w:val="00E2792F"/>
    <w:rsid w:val="00E32D1C"/>
    <w:rsid w:val="00E41690"/>
    <w:rsid w:val="00E421AA"/>
    <w:rsid w:val="00E54537"/>
    <w:rsid w:val="00E5641B"/>
    <w:rsid w:val="00E572EC"/>
    <w:rsid w:val="00E604C0"/>
    <w:rsid w:val="00E7348B"/>
    <w:rsid w:val="00E878D6"/>
    <w:rsid w:val="00E956C2"/>
    <w:rsid w:val="00EC5A3A"/>
    <w:rsid w:val="00EC751B"/>
    <w:rsid w:val="00ED2F84"/>
    <w:rsid w:val="00EF7C7E"/>
    <w:rsid w:val="00F023DD"/>
    <w:rsid w:val="00F14C62"/>
    <w:rsid w:val="00F16BD0"/>
    <w:rsid w:val="00F36DC3"/>
    <w:rsid w:val="00F44DC7"/>
    <w:rsid w:val="00F522D5"/>
    <w:rsid w:val="00F52F27"/>
    <w:rsid w:val="00F62D5F"/>
    <w:rsid w:val="00F70AA2"/>
    <w:rsid w:val="00FA5F33"/>
    <w:rsid w:val="00FA63FD"/>
    <w:rsid w:val="00FB2DF8"/>
    <w:rsid w:val="00FD2B09"/>
    <w:rsid w:val="00FE4B1C"/>
    <w:rsid w:val="00FF0CD9"/>
    <w:rsid w:val="00FF5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80CE"/>
  <w15:docId w15:val="{71E5055D-9CBE-42E0-B4F7-B2BA1EEA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7A8"/>
  </w:style>
  <w:style w:type="paragraph" w:styleId="Nagwek1">
    <w:name w:val="heading 1"/>
    <w:basedOn w:val="Normalny"/>
    <w:next w:val="Normalny"/>
    <w:link w:val="Nagwek1Znak"/>
    <w:uiPriority w:val="9"/>
    <w:qFormat/>
    <w:rsid w:val="00D72A0D"/>
    <w:pPr>
      <w:keepNext/>
      <w:spacing w:before="240" w:after="60" w:line="240" w:lineRule="auto"/>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2A0D"/>
    <w:rPr>
      <w:rFonts w:ascii="Cambria" w:eastAsia="Times New Roman" w:hAnsi="Cambria" w:cs="Times New Roman"/>
      <w:b/>
      <w:bCs/>
      <w:kern w:val="32"/>
      <w:sz w:val="32"/>
      <w:szCs w:val="32"/>
    </w:rPr>
  </w:style>
  <w:style w:type="numbering" w:customStyle="1" w:styleId="Bezlisty1">
    <w:name w:val="Bez listy1"/>
    <w:next w:val="Bezlisty"/>
    <w:uiPriority w:val="99"/>
    <w:semiHidden/>
    <w:unhideWhenUsed/>
    <w:rsid w:val="00D72A0D"/>
  </w:style>
  <w:style w:type="paragraph" w:styleId="Nagwek">
    <w:name w:val="header"/>
    <w:basedOn w:val="Normalny"/>
    <w:link w:val="NagwekZnak"/>
    <w:uiPriority w:val="99"/>
    <w:unhideWhenUsed/>
    <w:rsid w:val="00D72A0D"/>
    <w:pPr>
      <w:tabs>
        <w:tab w:val="center" w:pos="4536"/>
        <w:tab w:val="right" w:pos="9072"/>
      </w:tabs>
      <w:spacing w:after="0" w:line="240" w:lineRule="auto"/>
    </w:pPr>
    <w:rPr>
      <w:rFonts w:ascii="Arial" w:eastAsia="Calibri" w:hAnsi="Arial" w:cs="Times New Roman"/>
      <w:sz w:val="24"/>
    </w:rPr>
  </w:style>
  <w:style w:type="character" w:customStyle="1" w:styleId="NagwekZnak">
    <w:name w:val="Nagłówek Znak"/>
    <w:basedOn w:val="Domylnaczcionkaakapitu"/>
    <w:link w:val="Nagwek"/>
    <w:uiPriority w:val="99"/>
    <w:rsid w:val="00D72A0D"/>
    <w:rPr>
      <w:rFonts w:ascii="Arial" w:eastAsia="Calibri" w:hAnsi="Arial" w:cs="Times New Roman"/>
      <w:sz w:val="24"/>
    </w:rPr>
  </w:style>
  <w:style w:type="paragraph" w:styleId="Stopka">
    <w:name w:val="footer"/>
    <w:basedOn w:val="Normalny"/>
    <w:link w:val="StopkaZnak"/>
    <w:uiPriority w:val="99"/>
    <w:unhideWhenUsed/>
    <w:rsid w:val="00D72A0D"/>
    <w:pPr>
      <w:tabs>
        <w:tab w:val="center" w:pos="4536"/>
        <w:tab w:val="right" w:pos="9072"/>
      </w:tabs>
      <w:spacing w:after="0" w:line="240" w:lineRule="auto"/>
    </w:pPr>
    <w:rPr>
      <w:rFonts w:ascii="Arial" w:eastAsia="Calibri" w:hAnsi="Arial" w:cs="Times New Roman"/>
      <w:sz w:val="24"/>
    </w:rPr>
  </w:style>
  <w:style w:type="character" w:customStyle="1" w:styleId="StopkaZnak">
    <w:name w:val="Stopka Znak"/>
    <w:basedOn w:val="Domylnaczcionkaakapitu"/>
    <w:link w:val="Stopka"/>
    <w:uiPriority w:val="99"/>
    <w:rsid w:val="00D72A0D"/>
    <w:rPr>
      <w:rFonts w:ascii="Arial" w:eastAsia="Calibri" w:hAnsi="Arial" w:cs="Times New Roman"/>
      <w:sz w:val="24"/>
    </w:rPr>
  </w:style>
  <w:style w:type="paragraph" w:customStyle="1" w:styleId="Plandokumentu1">
    <w:name w:val="Plan dokumentu1"/>
    <w:basedOn w:val="Normalny"/>
    <w:link w:val="PlandokumentuZnak"/>
    <w:uiPriority w:val="99"/>
    <w:semiHidden/>
    <w:unhideWhenUsed/>
    <w:rsid w:val="00D72A0D"/>
    <w:pPr>
      <w:spacing w:after="0" w:line="240" w:lineRule="auto"/>
    </w:pPr>
    <w:rPr>
      <w:rFonts w:ascii="Tahoma" w:eastAsia="Calibri" w:hAnsi="Tahoma" w:cs="Times New Roman"/>
      <w:sz w:val="16"/>
      <w:szCs w:val="16"/>
    </w:rPr>
  </w:style>
  <w:style w:type="character" w:customStyle="1" w:styleId="PlandokumentuZnak">
    <w:name w:val="Plan dokumentu Znak"/>
    <w:link w:val="Plandokumentu1"/>
    <w:uiPriority w:val="99"/>
    <w:semiHidden/>
    <w:rsid w:val="00D72A0D"/>
    <w:rPr>
      <w:rFonts w:ascii="Tahoma" w:eastAsia="Calibri" w:hAnsi="Tahoma" w:cs="Times New Roman"/>
      <w:sz w:val="16"/>
      <w:szCs w:val="16"/>
    </w:rPr>
  </w:style>
  <w:style w:type="paragraph" w:styleId="Akapitzlist">
    <w:name w:val="List Paragraph"/>
    <w:basedOn w:val="Normalny"/>
    <w:link w:val="AkapitzlistZnak"/>
    <w:qFormat/>
    <w:rsid w:val="00D72A0D"/>
    <w:pPr>
      <w:spacing w:after="200" w:line="276" w:lineRule="auto"/>
      <w:ind w:left="720"/>
      <w:contextualSpacing/>
    </w:pPr>
    <w:rPr>
      <w:rFonts w:ascii="Calibri" w:eastAsia="Times New Roman" w:hAnsi="Calibri" w:cs="Times New Roman"/>
      <w:lang w:eastAsia="pl-PL"/>
    </w:rPr>
  </w:style>
  <w:style w:type="character" w:styleId="Hipercze">
    <w:name w:val="Hyperlink"/>
    <w:uiPriority w:val="99"/>
    <w:unhideWhenUsed/>
    <w:rsid w:val="00D72A0D"/>
    <w:rPr>
      <w:color w:val="0000FF"/>
      <w:u w:val="single"/>
    </w:rPr>
  </w:style>
  <w:style w:type="paragraph" w:styleId="Spistreci1">
    <w:name w:val="toc 1"/>
    <w:basedOn w:val="Normalny"/>
    <w:next w:val="Normalny"/>
    <w:autoRedefine/>
    <w:uiPriority w:val="39"/>
    <w:unhideWhenUsed/>
    <w:rsid w:val="00D72A0D"/>
    <w:pPr>
      <w:tabs>
        <w:tab w:val="right" w:leader="dot" w:pos="9628"/>
      </w:tabs>
      <w:spacing w:after="0" w:line="240" w:lineRule="auto"/>
    </w:pPr>
    <w:rPr>
      <w:rFonts w:ascii="Arial" w:eastAsia="Calibri" w:hAnsi="Arial" w:cs="Arial"/>
      <w:bCs/>
      <w:noProof/>
      <w:sz w:val="24"/>
    </w:rPr>
  </w:style>
  <w:style w:type="paragraph" w:customStyle="1" w:styleId="ST">
    <w:name w:val="ST"/>
    <w:basedOn w:val="Normalny"/>
    <w:link w:val="STZnak"/>
    <w:qFormat/>
    <w:rsid w:val="00D72A0D"/>
    <w:pPr>
      <w:spacing w:after="0" w:line="240" w:lineRule="auto"/>
      <w:jc w:val="center"/>
      <w:outlineLvl w:val="0"/>
    </w:pPr>
    <w:rPr>
      <w:rFonts w:ascii="Arial" w:eastAsia="Calibri" w:hAnsi="Arial" w:cs="Times New Roman"/>
      <w:b/>
      <w:bCs/>
    </w:rPr>
  </w:style>
  <w:style w:type="character" w:customStyle="1" w:styleId="STZnak">
    <w:name w:val="ST Znak"/>
    <w:link w:val="ST"/>
    <w:rsid w:val="00D72A0D"/>
    <w:rPr>
      <w:rFonts w:ascii="Arial" w:eastAsia="Calibri" w:hAnsi="Arial" w:cs="Times New Roman"/>
      <w:b/>
      <w:bCs/>
    </w:rPr>
  </w:style>
  <w:style w:type="character" w:styleId="UyteHipercze">
    <w:name w:val="FollowedHyperlink"/>
    <w:uiPriority w:val="99"/>
    <w:semiHidden/>
    <w:unhideWhenUsed/>
    <w:rsid w:val="00D72A0D"/>
    <w:rPr>
      <w:color w:val="800080"/>
      <w:u w:val="single"/>
    </w:rPr>
  </w:style>
  <w:style w:type="paragraph" w:customStyle="1" w:styleId="Styl2">
    <w:name w:val="Styl2"/>
    <w:basedOn w:val="Normalny"/>
    <w:link w:val="Styl2Znak"/>
    <w:qFormat/>
    <w:rsid w:val="00D72A0D"/>
    <w:pPr>
      <w:widowControl w:val="0"/>
      <w:numPr>
        <w:numId w:val="1"/>
      </w:numPr>
      <w:spacing w:after="0" w:line="240" w:lineRule="auto"/>
      <w:jc w:val="both"/>
    </w:pPr>
    <w:rPr>
      <w:rFonts w:ascii="Arial" w:eastAsia="Times New Roman" w:hAnsi="Arial" w:cs="Times New Roman"/>
      <w:sz w:val="18"/>
      <w:szCs w:val="18"/>
    </w:rPr>
  </w:style>
  <w:style w:type="character" w:customStyle="1" w:styleId="Styl2Znak">
    <w:name w:val="Styl2 Znak"/>
    <w:link w:val="Styl2"/>
    <w:rsid w:val="00D72A0D"/>
    <w:rPr>
      <w:rFonts w:ascii="Arial" w:eastAsia="Times New Roman" w:hAnsi="Arial" w:cs="Times New Roman"/>
      <w:sz w:val="18"/>
      <w:szCs w:val="18"/>
    </w:rPr>
  </w:style>
  <w:style w:type="paragraph" w:customStyle="1" w:styleId="Styl5">
    <w:name w:val="Styl5"/>
    <w:basedOn w:val="Normalny"/>
    <w:qFormat/>
    <w:rsid w:val="00D72A0D"/>
    <w:pPr>
      <w:numPr>
        <w:ilvl w:val="2"/>
        <w:numId w:val="1"/>
      </w:numPr>
      <w:spacing w:after="0" w:line="240" w:lineRule="auto"/>
      <w:jc w:val="both"/>
    </w:pPr>
    <w:rPr>
      <w:rFonts w:ascii="Arial" w:eastAsia="Times New Roman" w:hAnsi="Arial" w:cs="Arial"/>
      <w:sz w:val="18"/>
      <w:szCs w:val="18"/>
      <w:lang w:eastAsia="pl-PL"/>
    </w:rPr>
  </w:style>
  <w:style w:type="paragraph" w:customStyle="1" w:styleId="Default">
    <w:name w:val="Default"/>
    <w:rsid w:val="00D72A0D"/>
    <w:pPr>
      <w:autoSpaceDE w:val="0"/>
      <w:autoSpaceDN w:val="0"/>
      <w:adjustRightInd w:val="0"/>
      <w:spacing w:after="0" w:line="240" w:lineRule="auto"/>
    </w:pPr>
    <w:rPr>
      <w:rFonts w:ascii="Verdana" w:eastAsia="Calibri" w:hAnsi="Verdana" w:cs="Verdana"/>
      <w:color w:val="000000"/>
      <w:sz w:val="24"/>
      <w:szCs w:val="24"/>
    </w:rPr>
  </w:style>
  <w:style w:type="character" w:customStyle="1" w:styleId="MapadokumentuZnak">
    <w:name w:val="Mapa dokumentu Znak"/>
    <w:uiPriority w:val="99"/>
    <w:semiHidden/>
    <w:rsid w:val="00D72A0D"/>
    <w:rPr>
      <w:rFonts w:ascii="Segoe UI" w:hAnsi="Segoe UI" w:cs="Segoe UI"/>
      <w:sz w:val="16"/>
      <w:szCs w:val="16"/>
      <w:lang w:eastAsia="en-US"/>
    </w:rPr>
  </w:style>
  <w:style w:type="character" w:styleId="Odwoaniedokomentarza">
    <w:name w:val="annotation reference"/>
    <w:uiPriority w:val="99"/>
    <w:semiHidden/>
    <w:unhideWhenUsed/>
    <w:rsid w:val="00D72A0D"/>
    <w:rPr>
      <w:sz w:val="16"/>
      <w:szCs w:val="16"/>
    </w:rPr>
  </w:style>
  <w:style w:type="paragraph" w:styleId="Tekstkomentarza">
    <w:name w:val="annotation text"/>
    <w:basedOn w:val="Normalny"/>
    <w:link w:val="TekstkomentarzaZnak"/>
    <w:uiPriority w:val="99"/>
    <w:unhideWhenUsed/>
    <w:rsid w:val="00D72A0D"/>
    <w:pPr>
      <w:spacing w:after="0" w:line="240" w:lineRule="auto"/>
    </w:pPr>
    <w:rPr>
      <w:rFonts w:ascii="Arial" w:eastAsia="Calibri" w:hAnsi="Arial" w:cs="Times New Roman"/>
      <w:sz w:val="20"/>
      <w:szCs w:val="20"/>
    </w:rPr>
  </w:style>
  <w:style w:type="character" w:customStyle="1" w:styleId="TekstkomentarzaZnak">
    <w:name w:val="Tekst komentarza Znak"/>
    <w:basedOn w:val="Domylnaczcionkaakapitu"/>
    <w:link w:val="Tekstkomentarza"/>
    <w:uiPriority w:val="99"/>
    <w:rsid w:val="00D72A0D"/>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72A0D"/>
    <w:rPr>
      <w:b/>
      <w:bCs/>
    </w:rPr>
  </w:style>
  <w:style w:type="character" w:customStyle="1" w:styleId="TematkomentarzaZnak">
    <w:name w:val="Temat komentarza Znak"/>
    <w:basedOn w:val="TekstkomentarzaZnak"/>
    <w:link w:val="Tematkomentarza"/>
    <w:uiPriority w:val="99"/>
    <w:semiHidden/>
    <w:rsid w:val="00D72A0D"/>
    <w:rPr>
      <w:rFonts w:ascii="Arial" w:eastAsia="Calibri" w:hAnsi="Arial" w:cs="Times New Roman"/>
      <w:b/>
      <w:bCs/>
      <w:sz w:val="20"/>
      <w:szCs w:val="20"/>
    </w:rPr>
  </w:style>
  <w:style w:type="paragraph" w:styleId="Tekstdymka">
    <w:name w:val="Balloon Text"/>
    <w:basedOn w:val="Normalny"/>
    <w:link w:val="TekstdymkaZnak"/>
    <w:uiPriority w:val="99"/>
    <w:semiHidden/>
    <w:unhideWhenUsed/>
    <w:rsid w:val="00D72A0D"/>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D72A0D"/>
    <w:rPr>
      <w:rFonts w:ascii="Tahoma" w:eastAsia="Calibri" w:hAnsi="Tahoma" w:cs="Times New Roman"/>
      <w:sz w:val="16"/>
      <w:szCs w:val="16"/>
    </w:rPr>
  </w:style>
  <w:style w:type="character" w:customStyle="1" w:styleId="textnode2">
    <w:name w:val="textnode2"/>
    <w:basedOn w:val="Domylnaczcionkaakapitu"/>
    <w:rsid w:val="00D72A0D"/>
  </w:style>
  <w:style w:type="paragraph" w:styleId="Tekstpodstawowy">
    <w:name w:val="Body Text"/>
    <w:basedOn w:val="Normalny"/>
    <w:link w:val="TekstpodstawowyZnak"/>
    <w:rsid w:val="00D72A0D"/>
    <w:pPr>
      <w:widowControl w:val="0"/>
      <w:tabs>
        <w:tab w:val="left" w:pos="684"/>
      </w:tabs>
      <w:suppressAutoHyphens/>
      <w:overflowPunct w:val="0"/>
      <w:autoSpaceDE w:val="0"/>
      <w:spacing w:after="120" w:line="240" w:lineRule="auto"/>
      <w:jc w:val="both"/>
      <w:textAlignment w:val="baseline"/>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72A0D"/>
    <w:rPr>
      <w:rFonts w:ascii="Times New Roman" w:eastAsia="Times New Roman" w:hAnsi="Times New Roman" w:cs="Times New Roman"/>
      <w:sz w:val="24"/>
      <w:szCs w:val="20"/>
      <w:lang w:eastAsia="ar-SA"/>
    </w:rPr>
  </w:style>
  <w:style w:type="paragraph" w:customStyle="1" w:styleId="Styl1">
    <w:name w:val="Styl1"/>
    <w:basedOn w:val="Normalny"/>
    <w:link w:val="Styl1Znak"/>
    <w:uiPriority w:val="99"/>
    <w:qFormat/>
    <w:rsid w:val="00D72A0D"/>
    <w:pPr>
      <w:numPr>
        <w:numId w:val="2"/>
      </w:numPr>
      <w:tabs>
        <w:tab w:val="num" w:pos="709"/>
      </w:tabs>
      <w:spacing w:after="0" w:line="240" w:lineRule="auto"/>
      <w:jc w:val="both"/>
    </w:pPr>
    <w:rPr>
      <w:rFonts w:ascii="Times New Roman" w:eastAsia="Times New Roman" w:hAnsi="Times New Roman" w:cs="Times New Roman"/>
      <w:sz w:val="24"/>
      <w:szCs w:val="24"/>
    </w:rPr>
  </w:style>
  <w:style w:type="character" w:customStyle="1" w:styleId="Styl1Znak">
    <w:name w:val="Styl1 Znak"/>
    <w:link w:val="Styl1"/>
    <w:uiPriority w:val="99"/>
    <w:rsid w:val="00D72A0D"/>
    <w:rPr>
      <w:rFonts w:ascii="Times New Roman" w:eastAsia="Times New Roman" w:hAnsi="Times New Roman" w:cs="Times New Roman"/>
      <w:sz w:val="24"/>
      <w:szCs w:val="24"/>
    </w:rPr>
  </w:style>
  <w:style w:type="paragraph" w:styleId="Tytu">
    <w:name w:val="Title"/>
    <w:aliases w:val=" Znak"/>
    <w:basedOn w:val="Normalny"/>
    <w:link w:val="TytuZnak"/>
    <w:qFormat/>
    <w:rsid w:val="00D72A0D"/>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aliases w:val=" Znak Znak"/>
    <w:basedOn w:val="Domylnaczcionkaakapitu"/>
    <w:link w:val="Tytu"/>
    <w:rsid w:val="00D72A0D"/>
    <w:rPr>
      <w:rFonts w:ascii="Times New Roman" w:eastAsia="Times New Roman" w:hAnsi="Times New Roman" w:cs="Times New Roman"/>
      <w:b/>
      <w:sz w:val="28"/>
      <w:szCs w:val="20"/>
    </w:rPr>
  </w:style>
  <w:style w:type="paragraph" w:styleId="Bezodstpw">
    <w:name w:val="No Spacing"/>
    <w:uiPriority w:val="99"/>
    <w:qFormat/>
    <w:rsid w:val="00D72A0D"/>
    <w:pPr>
      <w:spacing w:after="0" w:line="240" w:lineRule="auto"/>
    </w:pPr>
    <w:rPr>
      <w:rFonts w:ascii="Calibri" w:eastAsia="Calibri" w:hAnsi="Calibri" w:cs="Times New Roman"/>
    </w:rPr>
  </w:style>
  <w:style w:type="character" w:customStyle="1" w:styleId="FontStyle132">
    <w:name w:val="Font Style132"/>
    <w:uiPriority w:val="99"/>
    <w:rsid w:val="008A4D66"/>
    <w:rPr>
      <w:rFonts w:ascii="Arial" w:hAnsi="Arial" w:cs="Arial"/>
      <w:b/>
      <w:bCs/>
      <w:sz w:val="26"/>
      <w:szCs w:val="26"/>
    </w:rPr>
  </w:style>
  <w:style w:type="character" w:customStyle="1" w:styleId="AkapitzlistZnak">
    <w:name w:val="Akapit z listą Znak"/>
    <w:link w:val="Akapitzlist"/>
    <w:rsid w:val="0015433F"/>
    <w:rPr>
      <w:rFonts w:ascii="Calibri" w:eastAsia="Times New Roman" w:hAnsi="Calibri" w:cs="Times New Roman"/>
      <w:lang w:eastAsia="pl-PL"/>
    </w:rPr>
  </w:style>
  <w:style w:type="paragraph" w:styleId="Tekstpodstawowywcity2">
    <w:name w:val="Body Text Indent 2"/>
    <w:basedOn w:val="Normalny"/>
    <w:link w:val="Tekstpodstawowywcity2Znak"/>
    <w:uiPriority w:val="99"/>
    <w:semiHidden/>
    <w:unhideWhenUsed/>
    <w:rsid w:val="0015433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5433F"/>
  </w:style>
  <w:style w:type="paragraph" w:customStyle="1" w:styleId="Standard">
    <w:name w:val="Standard"/>
    <w:rsid w:val="003045F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BD0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D0D22"/>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6489">
      <w:bodyDiv w:val="1"/>
      <w:marLeft w:val="0"/>
      <w:marRight w:val="0"/>
      <w:marTop w:val="0"/>
      <w:marBottom w:val="0"/>
      <w:divBdr>
        <w:top w:val="none" w:sz="0" w:space="0" w:color="auto"/>
        <w:left w:val="none" w:sz="0" w:space="0" w:color="auto"/>
        <w:bottom w:val="none" w:sz="0" w:space="0" w:color="auto"/>
        <w:right w:val="none" w:sz="0" w:space="0" w:color="auto"/>
      </w:divBdr>
    </w:div>
    <w:div w:id="1328097923">
      <w:bodyDiv w:val="1"/>
      <w:marLeft w:val="0"/>
      <w:marRight w:val="0"/>
      <w:marTop w:val="0"/>
      <w:marBottom w:val="0"/>
      <w:divBdr>
        <w:top w:val="none" w:sz="0" w:space="0" w:color="auto"/>
        <w:left w:val="none" w:sz="0" w:space="0" w:color="auto"/>
        <w:bottom w:val="none" w:sz="0" w:space="0" w:color="auto"/>
        <w:right w:val="none" w:sz="0" w:space="0" w:color="auto"/>
      </w:divBdr>
    </w:div>
    <w:div w:id="1550844584">
      <w:bodyDiv w:val="1"/>
      <w:marLeft w:val="0"/>
      <w:marRight w:val="0"/>
      <w:marTop w:val="0"/>
      <w:marBottom w:val="0"/>
      <w:divBdr>
        <w:top w:val="none" w:sz="0" w:space="0" w:color="auto"/>
        <w:left w:val="none" w:sz="0" w:space="0" w:color="auto"/>
        <w:bottom w:val="none" w:sz="0" w:space="0" w:color="auto"/>
        <w:right w:val="none" w:sz="0" w:space="0" w:color="auto"/>
      </w:divBdr>
    </w:div>
    <w:div w:id="16938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616AA-03C6-4457-9144-FC9FA90D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7132</Words>
  <Characters>42793</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Stachowicz</dc:creator>
  <cp:lastModifiedBy>Urszula Lejawka</cp:lastModifiedBy>
  <cp:revision>2</cp:revision>
  <cp:lastPrinted>2019-06-19T12:56:00Z</cp:lastPrinted>
  <dcterms:created xsi:type="dcterms:W3CDTF">2021-01-05T13:52:00Z</dcterms:created>
  <dcterms:modified xsi:type="dcterms:W3CDTF">2021-01-05T13:52:00Z</dcterms:modified>
</cp:coreProperties>
</file>